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A03" w:rsidRPr="00401A03" w:rsidRDefault="00401A03" w:rsidP="00401A03">
      <w:pPr>
        <w:shd w:val="clear" w:color="auto" w:fill="FFFFFF"/>
        <w:spacing w:after="100" w:afterAutospacing="1" w:line="240" w:lineRule="auto"/>
        <w:jc w:val="both"/>
        <w:rPr>
          <w:rFonts w:ascii="Arial" w:eastAsia="Times New Roman" w:hAnsi="Arial" w:cs="Arial"/>
          <w:color w:val="081E3F"/>
          <w:spacing w:val="-3"/>
          <w:sz w:val="24"/>
          <w:szCs w:val="24"/>
          <w:lang w:eastAsia="tr-TR"/>
        </w:rPr>
      </w:pPr>
      <w:r w:rsidRPr="00401A03">
        <w:rPr>
          <w:rFonts w:ascii="Arial" w:eastAsia="Times New Roman" w:hAnsi="Arial" w:cs="Arial"/>
          <w:color w:val="081E3F"/>
          <w:spacing w:val="-3"/>
          <w:sz w:val="24"/>
          <w:szCs w:val="24"/>
          <w:lang w:eastAsia="tr-TR"/>
        </w:rPr>
        <w:t>İvrindi Sağlık Hizmetleri Meslek Yüksekokulu tarafından 2025-2026 Eğitim-Öğretim Yılı Oryantasyon Etkinliği gerçekleştirildi.</w:t>
      </w:r>
    </w:p>
    <w:p w:rsidR="00401A03" w:rsidRPr="00401A03" w:rsidRDefault="00401A03" w:rsidP="00401A03">
      <w:pPr>
        <w:shd w:val="clear" w:color="auto" w:fill="FFFFFF"/>
        <w:spacing w:after="100" w:afterAutospacing="1" w:line="240" w:lineRule="auto"/>
        <w:jc w:val="both"/>
        <w:rPr>
          <w:rFonts w:ascii="Arial" w:eastAsia="Times New Roman" w:hAnsi="Arial" w:cs="Arial"/>
          <w:color w:val="081E3F"/>
          <w:spacing w:val="-3"/>
          <w:sz w:val="24"/>
          <w:szCs w:val="24"/>
          <w:lang w:eastAsia="tr-TR"/>
        </w:rPr>
      </w:pPr>
      <w:r w:rsidRPr="00401A03">
        <w:rPr>
          <w:rFonts w:ascii="Arial" w:eastAsia="Times New Roman" w:hAnsi="Arial" w:cs="Arial"/>
          <w:color w:val="081E3F"/>
          <w:spacing w:val="-3"/>
          <w:sz w:val="24"/>
          <w:szCs w:val="24"/>
          <w:lang w:eastAsia="tr-TR"/>
        </w:rPr>
        <w:t xml:space="preserve">Yeni eğitim-öğretim döneminin başlangıcında öğrencilerimizin okula ve üniversite yaşamına uyum sağlamalarını kolaylaştırmak amacıyla düzenlenen </w:t>
      </w:r>
      <w:proofErr w:type="gramStart"/>
      <w:r w:rsidRPr="00401A03">
        <w:rPr>
          <w:rFonts w:ascii="Arial" w:eastAsia="Times New Roman" w:hAnsi="Arial" w:cs="Arial"/>
          <w:color w:val="081E3F"/>
          <w:spacing w:val="-3"/>
          <w:sz w:val="24"/>
          <w:szCs w:val="24"/>
          <w:lang w:eastAsia="tr-TR"/>
        </w:rPr>
        <w:t>oryantasyon</w:t>
      </w:r>
      <w:proofErr w:type="gramEnd"/>
      <w:r w:rsidRPr="00401A03">
        <w:rPr>
          <w:rFonts w:ascii="Arial" w:eastAsia="Times New Roman" w:hAnsi="Arial" w:cs="Arial"/>
          <w:color w:val="081E3F"/>
          <w:spacing w:val="-3"/>
          <w:sz w:val="24"/>
          <w:szCs w:val="24"/>
          <w:lang w:eastAsia="tr-TR"/>
        </w:rPr>
        <w:t xml:space="preserve"> etkinliği, Yüksekokul Müdürü Doç. Dr. Pelin PALAS </w:t>
      </w:r>
      <w:proofErr w:type="spellStart"/>
      <w:r w:rsidRPr="00401A03">
        <w:rPr>
          <w:rFonts w:ascii="Arial" w:eastAsia="Times New Roman" w:hAnsi="Arial" w:cs="Arial"/>
          <w:color w:val="081E3F"/>
          <w:spacing w:val="-3"/>
          <w:sz w:val="24"/>
          <w:szCs w:val="24"/>
          <w:lang w:eastAsia="tr-TR"/>
        </w:rPr>
        <w:t>KARACA’nın</w:t>
      </w:r>
      <w:proofErr w:type="spellEnd"/>
      <w:r w:rsidRPr="00401A03">
        <w:rPr>
          <w:rFonts w:ascii="Arial" w:eastAsia="Times New Roman" w:hAnsi="Arial" w:cs="Arial"/>
          <w:color w:val="081E3F"/>
          <w:spacing w:val="-3"/>
          <w:sz w:val="24"/>
          <w:szCs w:val="24"/>
          <w:lang w:eastAsia="tr-TR"/>
        </w:rPr>
        <w:t xml:space="preserve"> açılış konuşmasıyla başladı. Karaca, konuşmasında üniversite hayatının yalnızca akademik gelişimle sınırlı olmadığını, aynı zamanda sosyal, kültürel ve kişisel gelişim için de önemli bir süreç olduğunu vurguladı. Etkinlikte, öğrenciler için program tanıtımları, </w:t>
      </w:r>
      <w:proofErr w:type="spellStart"/>
      <w:r w:rsidRPr="00401A03">
        <w:rPr>
          <w:rFonts w:ascii="Arial" w:eastAsia="Times New Roman" w:hAnsi="Arial" w:cs="Arial"/>
          <w:color w:val="081E3F"/>
          <w:spacing w:val="-3"/>
          <w:sz w:val="24"/>
          <w:szCs w:val="24"/>
          <w:lang w:eastAsia="tr-TR"/>
        </w:rPr>
        <w:t>Erasmus</w:t>
      </w:r>
      <w:proofErr w:type="spellEnd"/>
      <w:r w:rsidRPr="00401A03">
        <w:rPr>
          <w:rFonts w:ascii="Arial" w:eastAsia="Times New Roman" w:hAnsi="Arial" w:cs="Arial"/>
          <w:color w:val="081E3F"/>
          <w:spacing w:val="-3"/>
          <w:sz w:val="24"/>
          <w:szCs w:val="24"/>
          <w:lang w:eastAsia="tr-TR"/>
        </w:rPr>
        <w:t xml:space="preserve"> ve uluslararası değişim fırsatları, fiziki altyapı ve olanaklar, danışmanlık hizmetleri, Bologna süreci, web sayfasının etkin kullanımı, İşletmede Mesleki Eğitim Süreci, MEDEK süreci ile sosyal ve kültürel faaliyetler hakkında kapsamlı bilgiler paylaşıldı. Bu oturumlarla öğrencilerin hem akademik hem de sosyal açıdan ihtiyaç duyacakları temel noktalara ışık tutuldu.</w:t>
      </w:r>
    </w:p>
    <w:p w:rsidR="00401A03" w:rsidRPr="00401A03" w:rsidRDefault="00401A03" w:rsidP="00401A03">
      <w:pPr>
        <w:shd w:val="clear" w:color="auto" w:fill="FFFFFF"/>
        <w:spacing w:after="100" w:afterAutospacing="1" w:line="240" w:lineRule="auto"/>
        <w:jc w:val="both"/>
        <w:rPr>
          <w:rFonts w:ascii="Arial" w:eastAsia="Times New Roman" w:hAnsi="Arial" w:cs="Arial"/>
          <w:color w:val="081E3F"/>
          <w:spacing w:val="-3"/>
          <w:sz w:val="24"/>
          <w:szCs w:val="24"/>
          <w:lang w:eastAsia="tr-TR"/>
        </w:rPr>
      </w:pPr>
      <w:r w:rsidRPr="00401A03">
        <w:rPr>
          <w:rFonts w:ascii="Arial" w:eastAsia="Times New Roman" w:hAnsi="Arial" w:cs="Arial"/>
          <w:color w:val="081E3F"/>
          <w:spacing w:val="-3"/>
          <w:sz w:val="24"/>
          <w:szCs w:val="24"/>
          <w:lang w:eastAsia="tr-TR"/>
        </w:rPr>
        <w:t>Programın önemli anlarından biri, dereceyle kayıt yaptıran öğrencilerin ödüllendirilmesi oldu. Yüksekokul Müdürü Doç. Dr. Pelin PALAS KARACA, 1</w:t>
      </w:r>
      <w:proofErr w:type="gramStart"/>
      <w:r w:rsidRPr="00401A03">
        <w:rPr>
          <w:rFonts w:ascii="Arial" w:eastAsia="Times New Roman" w:hAnsi="Arial" w:cs="Arial"/>
          <w:color w:val="081E3F"/>
          <w:spacing w:val="-3"/>
          <w:sz w:val="24"/>
          <w:szCs w:val="24"/>
          <w:lang w:eastAsia="tr-TR"/>
        </w:rPr>
        <w:t>.,</w:t>
      </w:r>
      <w:proofErr w:type="gramEnd"/>
      <w:r w:rsidRPr="00401A03">
        <w:rPr>
          <w:rFonts w:ascii="Arial" w:eastAsia="Times New Roman" w:hAnsi="Arial" w:cs="Arial"/>
          <w:color w:val="081E3F"/>
          <w:spacing w:val="-3"/>
          <w:sz w:val="24"/>
          <w:szCs w:val="24"/>
          <w:lang w:eastAsia="tr-TR"/>
        </w:rPr>
        <w:t xml:space="preserve"> 2. ve 3. sırada derece ile okula giren öğrencilere başarı belgelerini takdim ederek onları tebrik etti.</w:t>
      </w:r>
    </w:p>
    <w:p w:rsidR="00401A03" w:rsidRPr="00401A03" w:rsidRDefault="00401A03" w:rsidP="00401A03">
      <w:pPr>
        <w:shd w:val="clear" w:color="auto" w:fill="FFFFFF"/>
        <w:spacing w:after="100" w:afterAutospacing="1" w:line="240" w:lineRule="auto"/>
        <w:jc w:val="both"/>
        <w:rPr>
          <w:rFonts w:ascii="Arial" w:eastAsia="Times New Roman" w:hAnsi="Arial" w:cs="Arial"/>
          <w:color w:val="081E3F"/>
          <w:spacing w:val="-3"/>
          <w:sz w:val="24"/>
          <w:szCs w:val="24"/>
          <w:lang w:eastAsia="tr-TR"/>
        </w:rPr>
      </w:pPr>
      <w:r w:rsidRPr="00401A03">
        <w:rPr>
          <w:rFonts w:ascii="Arial" w:eastAsia="Times New Roman" w:hAnsi="Arial" w:cs="Arial"/>
          <w:color w:val="081E3F"/>
          <w:spacing w:val="-3"/>
          <w:sz w:val="24"/>
          <w:szCs w:val="24"/>
          <w:lang w:eastAsia="tr-TR"/>
        </w:rPr>
        <w:t xml:space="preserve">Oryantasyon etkinliği, öğrenciler için düzenlenen özel bir etkinlik ile devam etti. DJ Can </w:t>
      </w:r>
      <w:proofErr w:type="spellStart"/>
      <w:r w:rsidRPr="00401A03">
        <w:rPr>
          <w:rFonts w:ascii="Arial" w:eastAsia="Times New Roman" w:hAnsi="Arial" w:cs="Arial"/>
          <w:color w:val="081E3F"/>
          <w:spacing w:val="-3"/>
          <w:sz w:val="24"/>
          <w:szCs w:val="24"/>
          <w:lang w:eastAsia="tr-TR"/>
        </w:rPr>
        <w:t>EREN’in</w:t>
      </w:r>
      <w:proofErr w:type="spellEnd"/>
      <w:r w:rsidRPr="00401A03">
        <w:rPr>
          <w:rFonts w:ascii="Arial" w:eastAsia="Times New Roman" w:hAnsi="Arial" w:cs="Arial"/>
          <w:color w:val="081E3F"/>
          <w:spacing w:val="-3"/>
          <w:sz w:val="24"/>
          <w:szCs w:val="24"/>
          <w:lang w:eastAsia="tr-TR"/>
        </w:rPr>
        <w:t xml:space="preserve"> sahne aldığı müzik performansı öğrencilerden büyük ilgi gördü. Ardından ikram edilen köfte ekmek ile öğrenciler hem eğlenceli hem de keyifli anlar yaşadılar. İvrindi Sağlık Hizmetleri Meslek Yüksekokulu olarak, yeni döneme büyük bir heyecan ve </w:t>
      </w:r>
      <w:proofErr w:type="gramStart"/>
      <w:r w:rsidRPr="00401A03">
        <w:rPr>
          <w:rFonts w:ascii="Arial" w:eastAsia="Times New Roman" w:hAnsi="Arial" w:cs="Arial"/>
          <w:color w:val="081E3F"/>
          <w:spacing w:val="-3"/>
          <w:sz w:val="24"/>
          <w:szCs w:val="24"/>
          <w:lang w:eastAsia="tr-TR"/>
        </w:rPr>
        <w:t>motivasyonla</w:t>
      </w:r>
      <w:proofErr w:type="gramEnd"/>
      <w:r w:rsidRPr="00401A03">
        <w:rPr>
          <w:rFonts w:ascii="Arial" w:eastAsia="Times New Roman" w:hAnsi="Arial" w:cs="Arial"/>
          <w:color w:val="081E3F"/>
          <w:spacing w:val="-3"/>
          <w:sz w:val="24"/>
          <w:szCs w:val="24"/>
          <w:lang w:eastAsia="tr-TR"/>
        </w:rPr>
        <w:t xml:space="preserve"> başlayan öğrencilerimize başarılar diliyor, akademik ve sosyal yaşamlarında her daim yanlarında olacağımızı bir kez daha vurguluyoruz.</w:t>
      </w:r>
    </w:p>
    <w:p w:rsidR="00401A03" w:rsidRPr="00401A03" w:rsidRDefault="00401A03" w:rsidP="00401A03">
      <w:pPr>
        <w:tabs>
          <w:tab w:val="left" w:pos="1872"/>
        </w:tabs>
        <w:spacing w:after="0" w:line="450" w:lineRule="atLeast"/>
        <w:ind w:left="-30" w:right="-30"/>
        <w:outlineLvl w:val="1"/>
        <w:rPr>
          <w:rFonts w:ascii="Arial" w:eastAsia="Times New Roman" w:hAnsi="Arial" w:cs="Arial"/>
          <w:b/>
          <w:bCs/>
          <w:color w:val="081E3F"/>
          <w:spacing w:val="-3"/>
          <w:sz w:val="36"/>
          <w:szCs w:val="36"/>
          <w:lang w:eastAsia="tr-TR"/>
        </w:rPr>
      </w:pPr>
      <w:r>
        <w:rPr>
          <w:noProof/>
          <w:lang w:eastAsia="tr-TR"/>
        </w:rPr>
        <w:lastRenderedPageBreak/>
        <w:drawing>
          <wp:inline distT="0" distB="0" distL="0" distR="0" wp14:anchorId="482DF481" wp14:editId="0EADE509">
            <wp:extent cx="5760720" cy="7680960"/>
            <wp:effectExtent l="0" t="0" r="0" b="0"/>
            <wp:docPr id="1" name="Resim 1" descr="2025-2026 Eğitim Öğretim Dönemi Oryantasyon Etkinliği Büyük Bir Coşku ile Tamamland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5-2026 Eğitim Öğretim Dönemi Oryantasyon Etkinliği Büyük Bir Coşku ile Tamamlandı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r>
        <w:rPr>
          <w:rFonts w:ascii="Arial" w:eastAsia="Times New Roman" w:hAnsi="Arial" w:cs="Arial"/>
          <w:b/>
          <w:bCs/>
          <w:caps/>
          <w:color w:val="081E3F"/>
          <w:spacing w:val="-3"/>
          <w:sz w:val="36"/>
          <w:szCs w:val="36"/>
          <w:lang w:eastAsia="tr-TR"/>
        </w:rPr>
        <w:tab/>
      </w:r>
    </w:p>
    <w:p w:rsidR="00A05A48" w:rsidRDefault="00401A03">
      <w:r>
        <w:rPr>
          <w:noProof/>
          <w:lang w:eastAsia="tr-TR"/>
        </w:rPr>
        <w:lastRenderedPageBreak/>
        <w:drawing>
          <wp:inline distT="0" distB="0" distL="0" distR="0" wp14:anchorId="49871CDA" wp14:editId="70863C6F">
            <wp:extent cx="5760720" cy="7680960"/>
            <wp:effectExtent l="0" t="0" r="0" b="0"/>
            <wp:docPr id="2" name="Resim 2" descr="2025-2026 Eğitim Öğretim Dönemi Oryantasyon Etkinliği Büyük Bir Coşku ile Tamamland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25-2026 Eğitim Öğretim Dönemi Oryantasyon Etkinliği Büyük Bir Coşku ile Tamamlandı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r>
        <w:rPr>
          <w:noProof/>
          <w:lang w:eastAsia="tr-TR"/>
        </w:rPr>
        <w:lastRenderedPageBreak/>
        <w:drawing>
          <wp:inline distT="0" distB="0" distL="0" distR="0" wp14:anchorId="055FE62E" wp14:editId="354BA446">
            <wp:extent cx="5760720" cy="7680960"/>
            <wp:effectExtent l="0" t="0" r="0" b="0"/>
            <wp:docPr id="3" name="Resim 3" descr="https://baunwebapi.balikesir.edu.tr/uploads/17587910219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aunwebapi.balikesir.edu.tr/uploads/175879102193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r w:rsidR="00C2448D">
        <w:rPr>
          <w:noProof/>
          <w:lang w:eastAsia="tr-TR"/>
        </w:rPr>
        <w:lastRenderedPageBreak/>
        <w:drawing>
          <wp:inline distT="0" distB="0" distL="0" distR="0" wp14:anchorId="13ABD406">
            <wp:extent cx="6111191" cy="4302907"/>
            <wp:effectExtent l="0" t="0" r="4445"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741" cy="4304702"/>
                    </a:xfrm>
                    <a:prstGeom prst="rect">
                      <a:avLst/>
                    </a:prstGeom>
                    <a:noFill/>
                  </pic:spPr>
                </pic:pic>
              </a:graphicData>
            </a:graphic>
          </wp:inline>
        </w:drawing>
      </w:r>
      <w:r w:rsidR="00C2448D">
        <w:rPr>
          <w:noProof/>
          <w:lang w:eastAsia="tr-TR"/>
        </w:rPr>
        <mc:AlternateContent>
          <mc:Choice Requires="wps">
            <w:drawing>
              <wp:inline distT="0" distB="0" distL="0" distR="0" wp14:anchorId="33C9D3C4" wp14:editId="368E8B44">
                <wp:extent cx="304800" cy="304800"/>
                <wp:effectExtent l="0" t="0" r="0" b="0"/>
                <wp:docPr id="16" name="AutoShape 16" descr="blob:https://web.whatsapp.com/a8c7c4cd-1061-4105-b73b-652ac002991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alt="Açıklama: blob:https://web.whatsapp.com/a8c7c4cd-1061-4105-b73b-652ac002991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ClDHr5QIAAAQGAAAOAAAAAAAAAAAAAAAA&#10;AC4CAABkcnMvZTJvRG9jLnhtbFBLAQItABQABgAIAAAAIQBMoOks2AAAAAMBAAAPAAAAAAAAAAAA&#10;AAAAAD8FAABkcnMvZG93bnJldi54bWxQSwUGAAAAAAQABADzAAAARAYAAAAA&#10;" filled="f" stroked="f">
                <o:lock v:ext="edit" aspectratio="t"/>
                <w10:anchorlock/>
              </v:rect>
            </w:pict>
          </mc:Fallback>
        </mc:AlternateContent>
      </w:r>
      <w:r w:rsidR="00C2448D">
        <w:rPr>
          <w:noProof/>
          <w:lang w:eastAsia="tr-TR"/>
        </w:rPr>
        <w:lastRenderedPageBreak/>
        <w:drawing>
          <wp:inline distT="0" distB="0" distL="0" distR="0" wp14:anchorId="21203028">
            <wp:extent cx="5657968" cy="6969388"/>
            <wp:effectExtent l="0" t="0" r="0"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7747" cy="6969116"/>
                    </a:xfrm>
                    <a:prstGeom prst="rect">
                      <a:avLst/>
                    </a:prstGeom>
                    <a:noFill/>
                  </pic:spPr>
                </pic:pic>
              </a:graphicData>
            </a:graphic>
          </wp:inline>
        </w:drawing>
      </w:r>
      <w:r w:rsidR="00C2448D">
        <w:rPr>
          <w:noProof/>
          <w:lang w:eastAsia="tr-TR"/>
        </w:rPr>
        <mc:AlternateContent>
          <mc:Choice Requires="wps">
            <w:drawing>
              <wp:inline distT="0" distB="0" distL="0" distR="0" wp14:anchorId="79D33D1F" wp14:editId="277FB098">
                <wp:extent cx="304800" cy="304800"/>
                <wp:effectExtent l="0" t="0" r="0" b="0"/>
                <wp:docPr id="12" name="AutoShape 12" descr="blob:https://web.whatsapp.com/533f10d8-8c3f-48fc-b501-48c4327e586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alt="Açıklama: blob:https://web.whatsapp.com/533f10d8-8c3f-48fc-b501-48c4327e586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IL86O5QIAAAQGAAAOAAAAAAAAAAAAAAAA&#10;AC4CAABkcnMvZTJvRG9jLnhtbFBLAQItABQABgAIAAAAIQBMoOks2AAAAAMBAAAPAAAAAAAAAAAA&#10;AAAAAD8FAABkcnMvZG93bnJldi54bWxQSwUGAAAAAAQABADzAAAARAYAAAAA&#10;" filled="f" stroked="f">
                <o:lock v:ext="edit" aspectratio="t"/>
                <w10:anchorlock/>
              </v:rect>
            </w:pict>
          </mc:Fallback>
        </mc:AlternateContent>
      </w:r>
      <w:r w:rsidR="00C2448D">
        <w:rPr>
          <w:noProof/>
          <w:lang w:eastAsia="tr-TR"/>
        </w:rPr>
        <mc:AlternateContent>
          <mc:Choice Requires="wps">
            <w:drawing>
              <wp:inline distT="0" distB="0" distL="0" distR="0" wp14:anchorId="5F525452" wp14:editId="70FA1DEE">
                <wp:extent cx="304800" cy="304800"/>
                <wp:effectExtent l="0" t="0" r="0" b="0"/>
                <wp:docPr id="14" name="AutoShape 14" descr="blob:https://web.whatsapp.com/70f0de7b-6407-4429-97f6-3499b113cab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Açıklama: blob:https://web.whatsapp.com/70f0de7b-6407-4429-97f6-3499b113cab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HfUz47kAgAABAYAAA4AAAAAAAAAAAAAAAAA&#10;LgIAAGRycy9lMm9Eb2MueG1sUEsBAi0AFAAGAAgAAAAhAEyg6SzYAAAAAwEAAA8AAAAAAAAAAAAA&#10;AAAAPgUAAGRycy9kb3ducmV2LnhtbFBLBQYAAAAABAAEAPMAAABDBgAAAAA=&#10;" filled="f" stroked="f">
                <o:lock v:ext="edit" aspectratio="t"/>
                <w10:anchorlock/>
              </v:rect>
            </w:pict>
          </mc:Fallback>
        </mc:AlternateContent>
      </w:r>
      <w:r w:rsidR="00C2448D">
        <w:rPr>
          <w:noProof/>
          <w:lang w:eastAsia="tr-TR"/>
        </w:rPr>
        <w:lastRenderedPageBreak/>
        <w:drawing>
          <wp:inline distT="0" distB="0" distL="0" distR="0" wp14:anchorId="7337C95C">
            <wp:extent cx="6132897" cy="7078980"/>
            <wp:effectExtent l="0" t="0" r="1270" b="762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0227" cy="7075898"/>
                    </a:xfrm>
                    <a:prstGeom prst="rect">
                      <a:avLst/>
                    </a:prstGeom>
                    <a:noFill/>
                  </pic:spPr>
                </pic:pic>
              </a:graphicData>
            </a:graphic>
          </wp:inline>
        </w:drawing>
      </w:r>
      <w:bookmarkStart w:id="0" w:name="_GoBack"/>
      <w:bookmarkEnd w:id="0"/>
    </w:p>
    <w:sectPr w:rsidR="00A05A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FA"/>
    <w:rsid w:val="00401A03"/>
    <w:rsid w:val="006B087C"/>
    <w:rsid w:val="00A05A48"/>
    <w:rsid w:val="00C2448D"/>
    <w:rsid w:val="00F47F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01A0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01A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01A0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01A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653664">
      <w:bodyDiv w:val="1"/>
      <w:marLeft w:val="0"/>
      <w:marRight w:val="0"/>
      <w:marTop w:val="0"/>
      <w:marBottom w:val="0"/>
      <w:divBdr>
        <w:top w:val="none" w:sz="0" w:space="0" w:color="auto"/>
        <w:left w:val="none" w:sz="0" w:space="0" w:color="auto"/>
        <w:bottom w:val="none" w:sz="0" w:space="0" w:color="auto"/>
        <w:right w:val="none" w:sz="0" w:space="0" w:color="auto"/>
      </w:divBdr>
      <w:divsChild>
        <w:div w:id="1395079809">
          <w:marLeft w:val="-15"/>
          <w:marRight w:val="-1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7</Pages>
  <Words>258</Words>
  <Characters>1477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W11</dc:creator>
  <cp:keywords/>
  <dc:description/>
  <cp:lastModifiedBy>W11</cp:lastModifiedBy>
  <cp:revision>2</cp:revision>
  <dcterms:created xsi:type="dcterms:W3CDTF">2026-10-26T08:34:00Z</dcterms:created>
  <dcterms:modified xsi:type="dcterms:W3CDTF">2026-10-26T09:30:00Z</dcterms:modified>
</cp:coreProperties>
</file>