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proofErr w:type="gramStart"/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202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5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-202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6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 xml:space="preserve"> Eğitim-Öğretim yılı Bahar dönemi sonunda azami süresini (7 yıl) dolduran öğrenciler; 2547 sayılı Yükseköğretim Kanun’unun 44 üncü maddesinin (c) bendinde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“Azami süreler sonunda kayıtlı olduğu öğretim kurumundan mezun olabilmek için son sınıf öğrencilerine, başarısız oldukları bütün dersler için iki ek sınav hakkı verilir…"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 hükmü çerçevesinde başvurmaları halinde ek sınav haklarından yararlanabilecektir.</w:t>
      </w:r>
      <w:proofErr w:type="gramEnd"/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hyperlink r:id="rId4" w:history="1">
        <w:r w:rsidRPr="00E07DD8">
          <w:rPr>
            <w:rFonts w:ascii="Arial" w:eastAsia="Times New Roman" w:hAnsi="Arial" w:cs="Arial"/>
            <w:color w:val="1F4F5C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>202</w:t>
        </w:r>
        <w:r>
          <w:rPr>
            <w:rFonts w:ascii="Arial" w:eastAsia="Times New Roman" w:hAnsi="Arial" w:cs="Arial"/>
            <w:color w:val="1F4F5C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>5</w:t>
        </w:r>
        <w:r w:rsidRPr="00E07DD8">
          <w:rPr>
            <w:rFonts w:ascii="Arial" w:eastAsia="Times New Roman" w:hAnsi="Arial" w:cs="Arial"/>
            <w:color w:val="1F4F5C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>-202</w:t>
        </w:r>
        <w:r>
          <w:rPr>
            <w:rFonts w:ascii="Arial" w:eastAsia="Times New Roman" w:hAnsi="Arial" w:cs="Arial"/>
            <w:color w:val="1F4F5C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>6</w:t>
        </w:r>
        <w:r w:rsidRPr="00E07DD8">
          <w:rPr>
            <w:rFonts w:ascii="Arial" w:eastAsia="Times New Roman" w:hAnsi="Arial" w:cs="Arial"/>
            <w:color w:val="1F4F5C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 xml:space="preserve"> Eğitim Öğretim Yılı Sonunda Azami </w:t>
        </w:r>
        <w:proofErr w:type="spellStart"/>
        <w:r w:rsidRPr="00E07DD8">
          <w:rPr>
            <w:rFonts w:ascii="Arial" w:eastAsia="Times New Roman" w:hAnsi="Arial" w:cs="Arial"/>
            <w:color w:val="1F4F5C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>ÖğrenimSüresini</w:t>
        </w:r>
        <w:proofErr w:type="spellEnd"/>
        <w:r w:rsidRPr="00E07DD8">
          <w:rPr>
            <w:rFonts w:ascii="Arial" w:eastAsia="Times New Roman" w:hAnsi="Arial" w:cs="Arial"/>
            <w:color w:val="1F4F5C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 xml:space="preserve"> Dolduran ve Azami Süre Sonu Sınavlarına Girebilecek </w:t>
        </w:r>
        <w:proofErr w:type="spellStart"/>
        <w:r w:rsidRPr="00E07DD8">
          <w:rPr>
            <w:rFonts w:ascii="Arial" w:eastAsia="Times New Roman" w:hAnsi="Arial" w:cs="Arial"/>
            <w:color w:val="1F4F5C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>ÖğrenciListesine</w:t>
        </w:r>
        <w:proofErr w:type="spellEnd"/>
        <w:r w:rsidRPr="00E07DD8">
          <w:rPr>
            <w:rFonts w:ascii="Arial" w:eastAsia="Times New Roman" w:hAnsi="Arial" w:cs="Arial"/>
            <w:color w:val="1F4F5C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> Buradan Ulaşabilirsiniz. </w:t>
        </w:r>
      </w:hyperlink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* Azami süre sonu ek sınavlar sonunda, kayıtlı olduğu programdan mezun olabilmek için başarısız ders sayısını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>hiç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almadığı ve devam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>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koşulunu yerine getirmediği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>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 xml:space="preserve">derslerde </w:t>
      </w:r>
      <w:proofErr w:type="gramStart"/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>dahil</w:t>
      </w:r>
      <w:proofErr w:type="gramEnd"/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>olmak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üzere 5 (beş) derse indiremeyen öğrencinin Fakülte/Üniversite ile ilişiği kesilir.</w:t>
      </w:r>
    </w:p>
    <w:p w:rsidR="00E07DD8" w:rsidRPr="00E07DD8" w:rsidRDefault="00E07DD8" w:rsidP="00E07DD8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tr-TR"/>
        </w:rPr>
        <w:t>*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Azami süre sonu ek sınavlar sonunda, kayıtlı olduğu programdan mezun olabilmek için başarısız ders sayısını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>hiç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almadığı ve devam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>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koşulunu yerine getirmediği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>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 xml:space="preserve">dersler ile zorunlu stajlar da </w:t>
      </w:r>
      <w:proofErr w:type="gramStart"/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>dahil</w:t>
      </w:r>
      <w:proofErr w:type="gramEnd"/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>olmak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üzere 5 (beş) ve alt sayılarda dersi olup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4"/>
          <w:szCs w:val="24"/>
          <w:u w:val="single"/>
          <w:lang w:eastAsia="tr-TR"/>
        </w:rPr>
        <w:t>“ek sınavlara girmeyen öğrencilere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4"/>
          <w:szCs w:val="24"/>
          <w:u w:val="single"/>
          <w:lang w:eastAsia="tr-TR"/>
        </w:rPr>
        <w:t>4 (dört) yarıyıl ek süre verilir.”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tr-TR"/>
        </w:rPr>
        <w:t>*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Azami süre sonu ek sınavlar sonunda, kayıtlı olduğu programdan mezun olabilmek için başarısız ders sayısını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>hiç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almadığı ve devam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>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koşulunu yerine getirmediği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 xml:space="preserve">dersler ile zorunlu stajlarda </w:t>
      </w:r>
      <w:proofErr w:type="gramStart"/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>dahil</w:t>
      </w:r>
      <w:proofErr w:type="gramEnd"/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lang w:eastAsia="tr-TR"/>
        </w:rPr>
        <w:t>olmak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 üzere ek sınavlara girerek 5 (beş) ve alt sayılarda derse indiren öğrencilere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4"/>
          <w:szCs w:val="24"/>
          <w:u w:val="single"/>
          <w:lang w:eastAsia="tr-TR"/>
        </w:rPr>
        <w:t>“3 (üç) yarıyıl ek süre verilir.”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* Sınav Programları Fakülte/Bölüm Web sayfasında ilan edilecektir.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* Başvurular OBS den yapılacaktır.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* Başvuru koşulları ve başvuru işlemleri ile ilgili bilgiler aşağıda verilmiştir.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C0392B"/>
          <w:spacing w:val="-3"/>
          <w:sz w:val="24"/>
          <w:szCs w:val="24"/>
          <w:u w:val="single"/>
          <w:lang w:eastAsia="tr-TR"/>
        </w:rPr>
        <w:t>Azami Süre Sonu Sınav Başvuru Tarihleri ve Sınav Tarihleri aşağıda belirtilmiştir. 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>Azami Süre Sonu Sınavlarına Girecek Öğrencilerin İsimlerinin İlan Edilmesi: 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0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7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 xml:space="preserve"> Eylül 202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6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>Azami Süre Sonu 1. Ek Sınav Başvuru Tarihleri: 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0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8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 Eylül 202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6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 xml:space="preserve">Azami Süre Sonu 1. Ek Sınav </w:t>
      </w:r>
      <w:proofErr w:type="gramStart"/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>Tarihleri : 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0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9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-10 Eylül 2026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>Azami Süre Sonu 2. Ek Sınav Başvuru Tarihleri:  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 xml:space="preserve">14 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Eylül 202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6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tr-TR"/>
        </w:rPr>
        <w:t>Azami Süre Sonu 2. Ek Sınav Tarihleri: 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1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6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-1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7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 Eylül 202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6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C0392B"/>
          <w:spacing w:val="-3"/>
          <w:sz w:val="24"/>
          <w:szCs w:val="24"/>
          <w:u w:val="single"/>
          <w:lang w:eastAsia="tr-TR"/>
        </w:rPr>
        <w:t>BAŞVURU KOŞULLARI VE UYGULAMA ESASLARI</w:t>
      </w:r>
    </w:p>
    <w:p w:rsidR="00E07DD8" w:rsidRPr="00E07DD8" w:rsidRDefault="00E07DD8" w:rsidP="00E07DD8">
      <w:pPr>
        <w:shd w:val="clear" w:color="auto" w:fill="FFFFFF"/>
        <w:spacing w:after="240" w:line="240" w:lineRule="auto"/>
        <w:ind w:hanging="360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1.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14"/>
          <w:szCs w:val="14"/>
          <w:lang w:eastAsia="tr-TR"/>
        </w:rPr>
        <w:t>      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Azami süre sonunda sınav haklarından faydalanmak isteyen öğrenciler, Akademik Takvimde ilan edilen tarihler arasında Öğrenci Bilgi Sistemi ile (</w:t>
      </w:r>
      <w:hyperlink r:id="rId5" w:history="1">
        <w:r w:rsidRPr="00E07DD8">
          <w:rPr>
            <w:rFonts w:ascii="Times New Roman" w:eastAsia="Times New Roman" w:hAnsi="Times New Roman" w:cs="Times New Roman"/>
            <w:b/>
            <w:bCs/>
            <w:i/>
            <w:iCs/>
            <w:color w:val="2980B9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>https://obs.balikesir.edu.tr</w:t>
        </w:r>
      </w:hyperlink>
      <w:r w:rsidRPr="00E07DD8">
        <w:rPr>
          <w:rFonts w:ascii="Times New Roman" w:eastAsia="Times New Roman" w:hAnsi="Times New Roman" w:cs="Times New Roman"/>
          <w:color w:val="2980B9"/>
          <w:spacing w:val="-3"/>
          <w:sz w:val="24"/>
          <w:szCs w:val="24"/>
          <w:lang w:eastAsia="tr-TR"/>
        </w:rPr>
        <w:t>/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) başvururlar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. Sınav haklarından faydalanmak için başvuruda bulunmayan öğrenciler bu haklarından vazgeçmiş sayılırlar.  </w:t>
      </w:r>
      <w:r w:rsidRPr="00E07DD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u w:val="single"/>
          <w:lang w:eastAsia="tr-TR"/>
        </w:rPr>
        <w:t>Azami süre sonu ek sınavları için mazeret sınavı açılmaz.</w:t>
      </w:r>
    </w:p>
    <w:p w:rsidR="00E07DD8" w:rsidRPr="00E07DD8" w:rsidRDefault="00E07DD8" w:rsidP="00E07DD8">
      <w:pPr>
        <w:shd w:val="clear" w:color="auto" w:fill="FFFFFF"/>
        <w:spacing w:after="240" w:line="240" w:lineRule="auto"/>
        <w:ind w:hanging="360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2.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14"/>
          <w:szCs w:val="14"/>
          <w:lang w:eastAsia="tr-TR"/>
        </w:rPr>
        <w:t>       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 Sınavların yeri ve saat bilgileri Fakülte/Bölüm web sayfasında ilan edilir.  </w:t>
      </w:r>
    </w:p>
    <w:p w:rsidR="00E07DD8" w:rsidRPr="00E07DD8" w:rsidRDefault="00E07DD8" w:rsidP="00E07DD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b/>
          <w:bCs/>
          <w:color w:val="C0392B"/>
          <w:spacing w:val="-3"/>
          <w:sz w:val="24"/>
          <w:szCs w:val="24"/>
          <w:u w:val="single"/>
          <w:lang w:eastAsia="tr-TR"/>
        </w:rPr>
        <w:t>BAŞVURU İŞLEMLERİ</w:t>
      </w:r>
    </w:p>
    <w:p w:rsidR="00E07DD8" w:rsidRPr="00E07DD8" w:rsidRDefault="00E07DD8" w:rsidP="00E07DD8">
      <w:pPr>
        <w:shd w:val="clear" w:color="auto" w:fill="FFFFFF"/>
        <w:spacing w:after="240" w:line="240" w:lineRule="auto"/>
        <w:ind w:hanging="360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1.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14"/>
          <w:szCs w:val="14"/>
          <w:lang w:eastAsia="tr-TR"/>
        </w:rPr>
        <w:t>       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 xml:space="preserve">Başvurular ilan edilen tarihlerde </w:t>
      </w:r>
      <w:proofErr w:type="gramStart"/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online</w:t>
      </w:r>
      <w:proofErr w:type="gramEnd"/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 xml:space="preserve"> olarak </w:t>
      </w:r>
      <w:hyperlink r:id="rId6" w:history="1">
        <w:r w:rsidRPr="00E07DD8">
          <w:rPr>
            <w:rFonts w:ascii="Times New Roman" w:eastAsia="Times New Roman" w:hAnsi="Times New Roman" w:cs="Times New Roman"/>
            <w:b/>
            <w:bCs/>
            <w:i/>
            <w:iCs/>
            <w:color w:val="2980B9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>https://obs.balikesir.edu.tr</w:t>
        </w:r>
      </w:hyperlink>
      <w:r w:rsidRPr="00E07DD8">
        <w:rPr>
          <w:rFonts w:ascii="Times New Roman" w:eastAsia="Times New Roman" w:hAnsi="Times New Roman" w:cs="Times New Roman"/>
          <w:color w:val="2980B9"/>
          <w:spacing w:val="-3"/>
          <w:sz w:val="24"/>
          <w:szCs w:val="24"/>
          <w:lang w:eastAsia="tr-TR"/>
        </w:rPr>
        <w:t>/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 adresinden alınacaktır.</w:t>
      </w:r>
    </w:p>
    <w:p w:rsidR="00E07DD8" w:rsidRPr="00E07DD8" w:rsidRDefault="00E07DD8" w:rsidP="00E07DD8">
      <w:pPr>
        <w:shd w:val="clear" w:color="auto" w:fill="FFFFFF"/>
        <w:spacing w:after="240" w:line="240" w:lineRule="auto"/>
        <w:ind w:hanging="360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lastRenderedPageBreak/>
        <w:t>2.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14"/>
          <w:szCs w:val="14"/>
          <w:lang w:eastAsia="tr-TR"/>
        </w:rPr>
        <w:t>       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Öğrenciler belirlenen tarihler arasında sisteme giriş yapılıp </w:t>
      </w:r>
      <w:r w:rsidRPr="00E07DD8">
        <w:rPr>
          <w:rFonts w:ascii="Times New Roman" w:eastAsia="Times New Roman" w:hAnsi="Times New Roman" w:cs="Times New Roman"/>
          <w:b/>
          <w:color w:val="000000" w:themeColor="text1"/>
          <w:spacing w:val="-3"/>
          <w:sz w:val="24"/>
          <w:szCs w:val="24"/>
          <w:u w:val="single"/>
          <w:lang w:eastAsia="tr-TR"/>
        </w:rPr>
        <w:t>Ek Sınav Başvuru V2</w:t>
      </w:r>
      <w:r w:rsidRPr="00E07DD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  <w:u w:val="single"/>
          <w:lang w:eastAsia="tr-TR"/>
        </w:rPr>
        <w:t> 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menüsünden başvuru yapacaktır.</w:t>
      </w:r>
      <w:bookmarkStart w:id="0" w:name="_GoBack"/>
      <w:bookmarkEnd w:id="0"/>
    </w:p>
    <w:p w:rsidR="00E07DD8" w:rsidRPr="00E07DD8" w:rsidRDefault="00E07DD8" w:rsidP="00E07DD8">
      <w:pPr>
        <w:shd w:val="clear" w:color="auto" w:fill="FFFFFF"/>
        <w:spacing w:after="240" w:line="240" w:lineRule="auto"/>
        <w:ind w:hanging="360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3.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14"/>
          <w:szCs w:val="14"/>
          <w:lang w:eastAsia="tr-TR"/>
        </w:rPr>
        <w:t>       </w:t>
      </w:r>
      <w:r w:rsidRPr="00E07DD8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tr-TR"/>
        </w:rPr>
        <w:t>Başvuru sonrasında öğrenci başvuru formunu çıktı alarak saklamak zorundadır. Yüz yüze sınavlarda bu başvuru formunun sınava getirilmesi zorunludur.</w:t>
      </w:r>
    </w:p>
    <w:p w:rsidR="00E07DD8" w:rsidRPr="00E07DD8" w:rsidRDefault="00E07DD8" w:rsidP="00E07DD8">
      <w:pPr>
        <w:shd w:val="clear" w:color="auto" w:fill="FFFFFF"/>
        <w:spacing w:after="240" w:line="240" w:lineRule="auto"/>
        <w:ind w:hanging="360"/>
        <w:jc w:val="both"/>
        <w:rPr>
          <w:rFonts w:ascii="Arial" w:eastAsia="Times New Roman" w:hAnsi="Arial" w:cs="Arial"/>
          <w:color w:val="081E3F"/>
          <w:spacing w:val="-3"/>
          <w:sz w:val="24"/>
          <w:szCs w:val="24"/>
          <w:lang w:eastAsia="tr-TR"/>
        </w:rPr>
      </w:pPr>
      <w:r w:rsidRPr="00E07DD8">
        <w:rPr>
          <w:rFonts w:ascii="Times New Roman" w:eastAsia="Times New Roman" w:hAnsi="Times New Roman" w:cs="Times New Roman"/>
          <w:color w:val="081E3F"/>
          <w:spacing w:val="-3"/>
          <w:sz w:val="24"/>
          <w:szCs w:val="24"/>
          <w:lang w:eastAsia="tr-TR"/>
        </w:rPr>
        <w:t>4.</w:t>
      </w:r>
      <w:r w:rsidRPr="00E07DD8">
        <w:rPr>
          <w:rFonts w:ascii="Times New Roman" w:eastAsia="Times New Roman" w:hAnsi="Times New Roman" w:cs="Times New Roman"/>
          <w:color w:val="081E3F"/>
          <w:spacing w:val="-3"/>
          <w:sz w:val="14"/>
          <w:szCs w:val="14"/>
          <w:lang w:eastAsia="tr-TR"/>
        </w:rPr>
        <w:t>       </w:t>
      </w:r>
      <w:r w:rsidRPr="00E07DD8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3"/>
          <w:sz w:val="24"/>
          <w:szCs w:val="24"/>
          <w:u w:val="single"/>
          <w:lang w:eastAsia="tr-TR"/>
        </w:rPr>
        <w:t>Ek Sınavlar yüz yüze yapılacaktır. Azami süre sonundaki öğrencilerin listesine ulaşmak için </w:t>
      </w:r>
      <w:hyperlink r:id="rId7" w:history="1">
        <w:r w:rsidRPr="00E07DD8">
          <w:rPr>
            <w:rFonts w:ascii="Arial" w:eastAsia="Times New Roman" w:hAnsi="Arial" w:cs="Arial"/>
            <w:color w:val="1F4F5C"/>
            <w:spacing w:val="-3"/>
            <w:sz w:val="24"/>
            <w:szCs w:val="24"/>
            <w:u w:val="single"/>
            <w:bdr w:val="none" w:sz="0" w:space="0" w:color="auto" w:frame="1"/>
            <w:lang w:eastAsia="tr-TR"/>
          </w:rPr>
          <w:t>tıklayınız.</w:t>
        </w:r>
      </w:hyperlink>
    </w:p>
    <w:p w:rsidR="007F2BDB" w:rsidRDefault="007F2BDB"/>
    <w:sectPr w:rsidR="007F2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D8"/>
    <w:rsid w:val="00006D95"/>
    <w:rsid w:val="00546791"/>
    <w:rsid w:val="007F2BDB"/>
    <w:rsid w:val="00E0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EF2B"/>
  <w15:chartTrackingRefBased/>
  <w15:docId w15:val="{AABE504C-0C95-452D-92CF-8D150C73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unwebapi.balikesir.edu.tr/uploads/175671031869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s.balikesir.edu.tr/" TargetMode="External"/><Relationship Id="rId5" Type="http://schemas.openxmlformats.org/officeDocument/2006/relationships/hyperlink" Target="https://obs.balikesir.edu.tr/" TargetMode="External"/><Relationship Id="rId4" Type="http://schemas.openxmlformats.org/officeDocument/2006/relationships/hyperlink" Target="https://baunwebapi.balikesir.edu.tr/uploads/1756710318692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MİMARLIK ÖZEL KALEM</dc:creator>
  <cp:keywords/>
  <dc:description/>
  <cp:lastModifiedBy>MİMARLIK ÖZEL KALEM</cp:lastModifiedBy>
  <cp:revision>2</cp:revision>
  <dcterms:created xsi:type="dcterms:W3CDTF">2026-09-07T10:22:00Z</dcterms:created>
  <dcterms:modified xsi:type="dcterms:W3CDTF">2026-09-07T10:40:00Z</dcterms:modified>
</cp:coreProperties>
</file>