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28577" w14:textId="71A2910B" w:rsidR="000C5AB2" w:rsidRPr="00516907" w:rsidRDefault="000C5AB2">
      <w:pPr>
        <w:pStyle w:val="GvdeMetni"/>
        <w:rPr>
          <w:rFonts w:ascii="Times New Roman" w:hAnsi="Times New Roman" w:cs="Times New Roman"/>
          <w:sz w:val="20"/>
        </w:rPr>
      </w:pPr>
    </w:p>
    <w:p w14:paraId="50771533" w14:textId="520AABBC" w:rsidR="000C5AB2" w:rsidRPr="00516907" w:rsidRDefault="000C5AB2">
      <w:pPr>
        <w:pStyle w:val="GvdeMetni"/>
        <w:spacing w:before="10"/>
        <w:rPr>
          <w:rFonts w:ascii="Times New Roman" w:hAnsi="Times New Roman" w:cs="Times New Roman"/>
          <w:sz w:val="22"/>
        </w:rPr>
      </w:pPr>
    </w:p>
    <w:p w14:paraId="606FC7B4" w14:textId="300DEB6D" w:rsidR="0081712B" w:rsidRDefault="0081712B" w:rsidP="00AA04CF">
      <w:pPr>
        <w:pStyle w:val="Balk1"/>
        <w:ind w:left="2378" w:right="1735" w:hanging="393"/>
        <w:jc w:val="center"/>
        <w:rPr>
          <w:rFonts w:ascii="Times New Roman" w:hAnsi="Times New Roman" w:cs="Times New Roman"/>
          <w:sz w:val="32"/>
          <w:szCs w:val="32"/>
        </w:rPr>
      </w:pPr>
    </w:p>
    <w:p w14:paraId="1C3C64B0" w14:textId="210D9183" w:rsidR="0081712B" w:rsidRDefault="00BC1155" w:rsidP="00AA04CF">
      <w:pPr>
        <w:pStyle w:val="Balk1"/>
        <w:ind w:left="2378" w:right="1735" w:hanging="393"/>
        <w:jc w:val="center"/>
        <w:rPr>
          <w:rFonts w:ascii="Times New Roman" w:hAnsi="Times New Roman" w:cs="Times New Roman"/>
          <w:sz w:val="32"/>
          <w:szCs w:val="32"/>
        </w:rPr>
      </w:pPr>
      <w:r w:rsidRPr="00516907">
        <w:rPr>
          <w:rFonts w:ascii="Times New Roman" w:hAnsi="Times New Roman" w:cs="Times New Roman"/>
          <w:noProof/>
        </w:rPr>
        <w:drawing>
          <wp:anchor distT="0" distB="0" distL="114300" distR="114300" simplePos="0" relativeHeight="487595008" behindDoc="0" locked="0" layoutInCell="1" allowOverlap="1" wp14:anchorId="24FE2F73" wp14:editId="23B453DE">
            <wp:simplePos x="0" y="0"/>
            <wp:positionH relativeFrom="column">
              <wp:posOffset>3644355</wp:posOffset>
            </wp:positionH>
            <wp:positionV relativeFrom="paragraph">
              <wp:posOffset>68308</wp:posOffset>
            </wp:positionV>
            <wp:extent cx="1023257" cy="936962"/>
            <wp:effectExtent l="0" t="0" r="5715" b="0"/>
            <wp:wrapNone/>
            <wp:docPr id="1683313878" name="Resim 2" descr="İvrindi Sağlık Hizmetleri Meslek Yüksek Okulu Mezun İstihdam Ofis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İvrindi Sağlık Hizmetleri Meslek Yüksek Okulu Mezun İstihdam Ofisi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257" cy="936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16907">
        <w:rPr>
          <w:rFonts w:ascii="Times New Roman" w:hAnsi="Times New Roman" w:cs="Times New Roman"/>
          <w:noProof/>
        </w:rPr>
        <w:drawing>
          <wp:anchor distT="0" distB="0" distL="114300" distR="114300" simplePos="0" relativeHeight="487593984" behindDoc="0" locked="0" layoutInCell="1" allowOverlap="1" wp14:anchorId="6FDEEAE5" wp14:editId="1F5DA7BA">
            <wp:simplePos x="0" y="0"/>
            <wp:positionH relativeFrom="column">
              <wp:posOffset>1324610</wp:posOffset>
            </wp:positionH>
            <wp:positionV relativeFrom="paragraph">
              <wp:posOffset>36195</wp:posOffset>
            </wp:positionV>
            <wp:extent cx="1181100" cy="1006475"/>
            <wp:effectExtent l="0" t="0" r="0" b="3175"/>
            <wp:wrapNone/>
            <wp:docPr id="171817100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0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B4AD43" w14:textId="77777777" w:rsidR="0081712B" w:rsidRDefault="0081712B" w:rsidP="00AA04CF">
      <w:pPr>
        <w:pStyle w:val="Balk1"/>
        <w:ind w:left="2378" w:right="1735" w:hanging="393"/>
        <w:jc w:val="center"/>
        <w:rPr>
          <w:rFonts w:ascii="Times New Roman" w:hAnsi="Times New Roman" w:cs="Times New Roman"/>
          <w:sz w:val="32"/>
          <w:szCs w:val="32"/>
        </w:rPr>
      </w:pPr>
    </w:p>
    <w:p w14:paraId="12EF4D95" w14:textId="77777777" w:rsidR="00BC1155" w:rsidRDefault="00BC1155" w:rsidP="00AA04CF">
      <w:pPr>
        <w:spacing w:line="834" w:lineRule="exact"/>
        <w:rPr>
          <w:rFonts w:ascii="Times New Roman" w:hAnsi="Times New Roman" w:cs="Times New Roman"/>
          <w:sz w:val="72"/>
        </w:rPr>
      </w:pPr>
    </w:p>
    <w:p w14:paraId="1253D144" w14:textId="77777777" w:rsidR="00BC1155" w:rsidRPr="00BC1155" w:rsidRDefault="00BC1155" w:rsidP="00BC1155">
      <w:pPr>
        <w:spacing w:line="834" w:lineRule="exact"/>
        <w:jc w:val="center"/>
        <w:rPr>
          <w:rFonts w:ascii="Times New Roman" w:hAnsi="Times New Roman" w:cs="Times New Roman"/>
          <w:sz w:val="44"/>
          <w:szCs w:val="14"/>
        </w:rPr>
      </w:pPr>
      <w:r w:rsidRPr="00BC1155">
        <w:rPr>
          <w:rFonts w:ascii="Times New Roman" w:hAnsi="Times New Roman" w:cs="Times New Roman"/>
          <w:sz w:val="44"/>
          <w:szCs w:val="14"/>
        </w:rPr>
        <w:t>BALIKESİR ÜNİVERSİTESİ</w:t>
      </w:r>
    </w:p>
    <w:p w14:paraId="348FD5FA" w14:textId="77777777" w:rsidR="00BC1155" w:rsidRPr="00BC1155" w:rsidRDefault="00BC1155" w:rsidP="00BC1155">
      <w:pPr>
        <w:spacing w:line="834" w:lineRule="exact"/>
        <w:jc w:val="center"/>
        <w:rPr>
          <w:rFonts w:ascii="Times New Roman" w:hAnsi="Times New Roman" w:cs="Times New Roman"/>
          <w:sz w:val="44"/>
          <w:szCs w:val="14"/>
        </w:rPr>
      </w:pPr>
      <w:r w:rsidRPr="00BC1155">
        <w:rPr>
          <w:rFonts w:ascii="Times New Roman" w:hAnsi="Times New Roman" w:cs="Times New Roman"/>
          <w:sz w:val="44"/>
          <w:szCs w:val="14"/>
        </w:rPr>
        <w:t>İVRİNDİ SAĞLIK HİZMETLERİ MESLEK YÜKSEKOKULU</w:t>
      </w:r>
    </w:p>
    <w:p w14:paraId="18F31E9B" w14:textId="77777777" w:rsidR="00BC1155" w:rsidRPr="00BC1155" w:rsidRDefault="00BC1155" w:rsidP="00BC1155">
      <w:pPr>
        <w:spacing w:line="834" w:lineRule="exact"/>
        <w:rPr>
          <w:rFonts w:ascii="Times New Roman" w:hAnsi="Times New Roman" w:cs="Times New Roman"/>
          <w:sz w:val="44"/>
          <w:szCs w:val="14"/>
        </w:rPr>
      </w:pPr>
    </w:p>
    <w:p w14:paraId="4434C342" w14:textId="77777777" w:rsidR="00BC1155" w:rsidRPr="00BC1155" w:rsidRDefault="00BC1155" w:rsidP="00BC1155">
      <w:pPr>
        <w:spacing w:line="834" w:lineRule="exact"/>
        <w:rPr>
          <w:rFonts w:ascii="Times New Roman" w:hAnsi="Times New Roman" w:cs="Times New Roman"/>
          <w:sz w:val="44"/>
          <w:szCs w:val="14"/>
        </w:rPr>
      </w:pPr>
    </w:p>
    <w:p w14:paraId="737A747D" w14:textId="1D61E316" w:rsidR="0069423A" w:rsidRDefault="0069423A" w:rsidP="00BC1155">
      <w:pPr>
        <w:pStyle w:val="GlAlnt"/>
        <w:rPr>
          <w:sz w:val="28"/>
          <w:szCs w:val="28"/>
        </w:rPr>
      </w:pPr>
      <w:bookmarkStart w:id="0" w:name="_Hlk223037579"/>
      <w:r>
        <w:rPr>
          <w:sz w:val="28"/>
          <w:szCs w:val="28"/>
        </w:rPr>
        <w:t>TIBBİ HİZMETLER VE TEKNİKLER BÖLÜMÜ</w:t>
      </w:r>
    </w:p>
    <w:p w14:paraId="0D109B1C" w14:textId="6D62699C" w:rsidR="00BC1155" w:rsidRPr="00BC1155" w:rsidRDefault="00BC1155" w:rsidP="00BC1155">
      <w:pPr>
        <w:pStyle w:val="GlAlnt"/>
        <w:rPr>
          <w:sz w:val="28"/>
          <w:szCs w:val="28"/>
        </w:rPr>
      </w:pPr>
      <w:r w:rsidRPr="00BC1155">
        <w:rPr>
          <w:sz w:val="28"/>
          <w:szCs w:val="28"/>
        </w:rPr>
        <w:t xml:space="preserve">TIBBİ DOKÜMANTASYON VE SEKRETERLİK </w:t>
      </w:r>
      <w:r>
        <w:rPr>
          <w:sz w:val="28"/>
          <w:szCs w:val="28"/>
        </w:rPr>
        <w:t xml:space="preserve">PROGRAMI </w:t>
      </w:r>
      <w:bookmarkEnd w:id="0"/>
      <w:r w:rsidRPr="00BC1155">
        <w:rPr>
          <w:sz w:val="28"/>
          <w:szCs w:val="28"/>
        </w:rPr>
        <w:t>BİRİM DANIŞMA KURULU TOPLANTI RAPORU</w:t>
      </w:r>
    </w:p>
    <w:p w14:paraId="511B38FE" w14:textId="77777777" w:rsidR="00BC1155" w:rsidRDefault="00BC1155" w:rsidP="00BC1155">
      <w:pPr>
        <w:spacing w:line="834" w:lineRule="exact"/>
        <w:rPr>
          <w:rFonts w:ascii="Times New Roman" w:hAnsi="Times New Roman" w:cs="Times New Roman"/>
          <w:sz w:val="144"/>
          <w:szCs w:val="28"/>
        </w:rPr>
      </w:pPr>
    </w:p>
    <w:p w14:paraId="0DA2FF26" w14:textId="77777777" w:rsidR="00BC1155" w:rsidRDefault="00BC1155" w:rsidP="00BC1155">
      <w:pPr>
        <w:spacing w:line="834" w:lineRule="exact"/>
        <w:rPr>
          <w:rFonts w:ascii="Times New Roman" w:hAnsi="Times New Roman" w:cs="Times New Roman"/>
          <w:sz w:val="144"/>
          <w:szCs w:val="28"/>
        </w:rPr>
      </w:pPr>
    </w:p>
    <w:p w14:paraId="7B379ED6" w14:textId="77777777" w:rsidR="00BC1155" w:rsidRPr="00BC1155" w:rsidRDefault="00BC1155" w:rsidP="00BC1155">
      <w:pPr>
        <w:spacing w:line="834" w:lineRule="exact"/>
        <w:rPr>
          <w:rFonts w:ascii="Times New Roman" w:hAnsi="Times New Roman" w:cs="Times New Roman"/>
          <w:sz w:val="144"/>
          <w:szCs w:val="28"/>
        </w:rPr>
      </w:pPr>
    </w:p>
    <w:p w14:paraId="4494A556" w14:textId="0334EB87" w:rsidR="00BC1155" w:rsidRDefault="00BC1155" w:rsidP="00BC1155">
      <w:pPr>
        <w:spacing w:line="834" w:lineRule="exact"/>
        <w:jc w:val="center"/>
        <w:rPr>
          <w:rFonts w:ascii="Times New Roman" w:hAnsi="Times New Roman" w:cs="Times New Roman"/>
          <w:sz w:val="32"/>
          <w:szCs w:val="8"/>
        </w:rPr>
      </w:pPr>
      <w:r w:rsidRPr="00BC1155">
        <w:rPr>
          <w:rFonts w:ascii="Times New Roman" w:hAnsi="Times New Roman" w:cs="Times New Roman"/>
          <w:sz w:val="32"/>
          <w:szCs w:val="8"/>
        </w:rPr>
        <w:t>202</w:t>
      </w:r>
      <w:r w:rsidR="0069423A">
        <w:rPr>
          <w:rFonts w:ascii="Times New Roman" w:hAnsi="Times New Roman" w:cs="Times New Roman"/>
          <w:sz w:val="32"/>
          <w:szCs w:val="8"/>
        </w:rPr>
        <w:t>6</w:t>
      </w:r>
    </w:p>
    <w:p w14:paraId="74CAC6A5" w14:textId="77777777" w:rsidR="00BC1155" w:rsidRDefault="00BC1155" w:rsidP="00BC1155">
      <w:pPr>
        <w:spacing w:line="834" w:lineRule="exact"/>
        <w:jc w:val="center"/>
        <w:rPr>
          <w:rFonts w:ascii="Times New Roman" w:hAnsi="Times New Roman" w:cs="Times New Roman"/>
          <w:sz w:val="32"/>
          <w:szCs w:val="8"/>
        </w:rPr>
      </w:pPr>
    </w:p>
    <w:p w14:paraId="6A790854" w14:textId="77777777" w:rsidR="00BC1155" w:rsidRDefault="00BC1155">
      <w:pPr>
        <w:pStyle w:val="GvdeMetni"/>
        <w:rPr>
          <w:rFonts w:ascii="Times New Roman" w:hAnsi="Times New Roman" w:cs="Times New Roman"/>
          <w:sz w:val="22"/>
          <w:szCs w:val="22"/>
        </w:rPr>
      </w:pPr>
    </w:p>
    <w:p w14:paraId="45A1AB8A" w14:textId="77777777" w:rsidR="0069423A" w:rsidRDefault="0069423A">
      <w:pPr>
        <w:pStyle w:val="GvdeMetni"/>
        <w:rPr>
          <w:rFonts w:ascii="Times New Roman" w:hAnsi="Times New Roman" w:cs="Times New Roman"/>
          <w:sz w:val="22"/>
          <w:szCs w:val="22"/>
        </w:rPr>
      </w:pPr>
    </w:p>
    <w:p w14:paraId="2390A693" w14:textId="5D0A90EC" w:rsidR="00BC1155" w:rsidRPr="00BC1155" w:rsidRDefault="00BC1155">
      <w:pPr>
        <w:pStyle w:val="GvdeMetni"/>
        <w:rPr>
          <w:rFonts w:ascii="Times New Roman" w:hAnsi="Times New Roman" w:cs="Times New Roman"/>
          <w:b/>
          <w:bCs/>
        </w:rPr>
      </w:pPr>
      <w:r w:rsidRPr="00BC1155">
        <w:rPr>
          <w:rFonts w:ascii="Times New Roman" w:hAnsi="Times New Roman" w:cs="Times New Roman"/>
          <w:b/>
          <w:bCs/>
        </w:rPr>
        <w:lastRenderedPageBreak/>
        <w:t>TOPLANTI BİLGİLERİ</w:t>
      </w:r>
    </w:p>
    <w:p w14:paraId="727C28E6" w14:textId="77777777" w:rsidR="00BC1155" w:rsidRPr="00BC1155" w:rsidRDefault="00BC1155">
      <w:pPr>
        <w:pStyle w:val="GvdeMetni"/>
        <w:rPr>
          <w:rFonts w:ascii="Times New Roman" w:hAnsi="Times New Roman" w:cs="Times New Roman"/>
        </w:rPr>
      </w:pPr>
    </w:p>
    <w:tbl>
      <w:tblPr>
        <w:tblStyle w:val="DzTablo1"/>
        <w:tblW w:w="0" w:type="auto"/>
        <w:tblLook w:val="04A0" w:firstRow="1" w:lastRow="0" w:firstColumn="1" w:lastColumn="0" w:noHBand="0" w:noVBand="1"/>
      </w:tblPr>
      <w:tblGrid>
        <w:gridCol w:w="3114"/>
        <w:gridCol w:w="6266"/>
      </w:tblGrid>
      <w:tr w:rsidR="00BC1155" w:rsidRPr="00BC1155" w14:paraId="139938EF" w14:textId="77777777" w:rsidTr="00BC11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hideMark/>
          </w:tcPr>
          <w:p w14:paraId="63E11CFF" w14:textId="77777777" w:rsidR="00BC1155" w:rsidRPr="00BC1155" w:rsidRDefault="00BC1155" w:rsidP="00250F36">
            <w:pPr>
              <w:pStyle w:val="GvdeMetni"/>
              <w:rPr>
                <w:rFonts w:ascii="Times New Roman" w:hAnsi="Times New Roman" w:cs="Times New Roman"/>
              </w:rPr>
            </w:pPr>
            <w:r w:rsidRPr="00BC1155">
              <w:rPr>
                <w:rFonts w:ascii="Times New Roman" w:hAnsi="Times New Roman" w:cs="Times New Roman"/>
              </w:rPr>
              <w:t>Toplantı Adı</w:t>
            </w:r>
          </w:p>
        </w:tc>
        <w:tc>
          <w:tcPr>
            <w:tcW w:w="6266" w:type="dxa"/>
            <w:hideMark/>
          </w:tcPr>
          <w:p w14:paraId="4E22440B" w14:textId="77777777" w:rsidR="00BC1155" w:rsidRPr="00BC1155" w:rsidRDefault="00BC1155" w:rsidP="00250F36">
            <w:pPr>
              <w:pStyle w:val="GvdeMetni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55">
              <w:rPr>
                <w:rFonts w:ascii="Times New Roman" w:hAnsi="Times New Roman" w:cs="Times New Roman"/>
              </w:rPr>
              <w:t>Tıbbi Dokümantasyon ve Sekreterlik Birim Danışma Kurulu Toplantısı</w:t>
            </w:r>
          </w:p>
        </w:tc>
      </w:tr>
      <w:tr w:rsidR="00BC1155" w:rsidRPr="00BC1155" w14:paraId="0A51BCA5" w14:textId="77777777" w:rsidTr="00BC11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hideMark/>
          </w:tcPr>
          <w:p w14:paraId="7829E19E" w14:textId="77777777" w:rsidR="00BC1155" w:rsidRPr="00BC1155" w:rsidRDefault="00BC1155" w:rsidP="00250F36">
            <w:pPr>
              <w:pStyle w:val="GvdeMetni"/>
              <w:rPr>
                <w:rFonts w:ascii="Times New Roman" w:hAnsi="Times New Roman" w:cs="Times New Roman"/>
              </w:rPr>
            </w:pPr>
            <w:r w:rsidRPr="00BC1155">
              <w:rPr>
                <w:rFonts w:ascii="Times New Roman" w:hAnsi="Times New Roman" w:cs="Times New Roman"/>
              </w:rPr>
              <w:t>Toplantı Tarihi</w:t>
            </w:r>
          </w:p>
        </w:tc>
        <w:tc>
          <w:tcPr>
            <w:tcW w:w="6266" w:type="dxa"/>
            <w:hideMark/>
          </w:tcPr>
          <w:p w14:paraId="79C15E76" w14:textId="1D975027" w:rsidR="00BC1155" w:rsidRPr="00BC1155" w:rsidRDefault="00A1143C" w:rsidP="00250F36">
            <w:pPr>
              <w:pStyle w:val="GvdeMetni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  <w:r w:rsidR="00BC1155" w:rsidRPr="00BC1155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1</w:t>
            </w:r>
            <w:r w:rsidR="00BC1155" w:rsidRPr="00BC1155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6</w:t>
            </w:r>
            <w:r w:rsidR="00BC1155" w:rsidRPr="00BC1155">
              <w:rPr>
                <w:rFonts w:ascii="Times New Roman" w:hAnsi="Times New Roman" w:cs="Times New Roman"/>
              </w:rPr>
              <w:t xml:space="preserve"> / 13:</w:t>
            </w:r>
            <w:r w:rsidR="00EC5BE6">
              <w:rPr>
                <w:rFonts w:ascii="Times New Roman" w:hAnsi="Times New Roman" w:cs="Times New Roman"/>
              </w:rPr>
              <w:t>3</w:t>
            </w:r>
            <w:r w:rsidR="00BC1155" w:rsidRPr="00BC1155">
              <w:rPr>
                <w:rFonts w:ascii="Times New Roman" w:hAnsi="Times New Roman" w:cs="Times New Roman"/>
              </w:rPr>
              <w:t>0</w:t>
            </w:r>
          </w:p>
        </w:tc>
      </w:tr>
      <w:tr w:rsidR="00BC1155" w:rsidRPr="00BC1155" w14:paraId="292ABCBE" w14:textId="77777777" w:rsidTr="00BC11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hideMark/>
          </w:tcPr>
          <w:p w14:paraId="7CBECF71" w14:textId="77777777" w:rsidR="00BC1155" w:rsidRPr="00BC1155" w:rsidRDefault="00BC1155" w:rsidP="00250F36">
            <w:pPr>
              <w:pStyle w:val="GvdeMetni"/>
              <w:rPr>
                <w:rFonts w:ascii="Times New Roman" w:hAnsi="Times New Roman" w:cs="Times New Roman"/>
              </w:rPr>
            </w:pPr>
            <w:r w:rsidRPr="00BC1155">
              <w:rPr>
                <w:rFonts w:ascii="Times New Roman" w:hAnsi="Times New Roman" w:cs="Times New Roman"/>
              </w:rPr>
              <w:t>Toplantının Yapılış Şekli</w:t>
            </w:r>
          </w:p>
        </w:tc>
        <w:tc>
          <w:tcPr>
            <w:tcW w:w="6266" w:type="dxa"/>
            <w:hideMark/>
          </w:tcPr>
          <w:p w14:paraId="3F292986" w14:textId="38B24E7C" w:rsidR="00BC1155" w:rsidRPr="00BC1155" w:rsidRDefault="00BC1155" w:rsidP="00250F36">
            <w:pPr>
              <w:pStyle w:val="GvdeMetni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55">
              <w:rPr>
                <w:rFonts w:ascii="Times New Roman" w:hAnsi="Times New Roman" w:cs="Times New Roman"/>
              </w:rPr>
              <w:t>Online (</w:t>
            </w:r>
            <w:proofErr w:type="spellStart"/>
            <w:r w:rsidR="00A1143C">
              <w:rPr>
                <w:rFonts w:ascii="Times New Roman" w:hAnsi="Times New Roman" w:cs="Times New Roman"/>
                <w:b/>
                <w:bCs/>
              </w:rPr>
              <w:t>Baun</w:t>
            </w:r>
            <w:proofErr w:type="spellEnd"/>
            <w:r w:rsidR="00BB56AC" w:rsidRPr="00BB56A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="00BB56AC" w:rsidRPr="00BB56AC">
              <w:rPr>
                <w:rFonts w:ascii="Times New Roman" w:hAnsi="Times New Roman" w:cs="Times New Roman"/>
                <w:b/>
                <w:bCs/>
              </w:rPr>
              <w:t>Meet</w:t>
            </w:r>
            <w:proofErr w:type="spellEnd"/>
            <w:r w:rsidR="00BB56AC" w:rsidRPr="00BB56AC">
              <w:rPr>
                <w:rFonts w:ascii="Times New Roman" w:hAnsi="Times New Roman" w:cs="Times New Roman"/>
                <w:b/>
                <w:bCs/>
              </w:rPr>
              <w:t xml:space="preserve"> platformu</w:t>
            </w:r>
            <w:r w:rsidRPr="00BC1155">
              <w:rPr>
                <w:rFonts w:ascii="Times New Roman" w:hAnsi="Times New Roman" w:cs="Times New Roman"/>
              </w:rPr>
              <w:t>)</w:t>
            </w:r>
          </w:p>
        </w:tc>
      </w:tr>
      <w:tr w:rsidR="00BC1155" w:rsidRPr="00BC1155" w14:paraId="4143078F" w14:textId="77777777" w:rsidTr="00BC11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hideMark/>
          </w:tcPr>
          <w:p w14:paraId="67978E4D" w14:textId="77777777" w:rsidR="00BC1155" w:rsidRPr="00BC1155" w:rsidRDefault="00BC1155" w:rsidP="00250F36">
            <w:pPr>
              <w:pStyle w:val="GvdeMetni"/>
              <w:rPr>
                <w:rFonts w:ascii="Times New Roman" w:hAnsi="Times New Roman" w:cs="Times New Roman"/>
              </w:rPr>
            </w:pPr>
            <w:r w:rsidRPr="00BC1155">
              <w:rPr>
                <w:rFonts w:ascii="Times New Roman" w:hAnsi="Times New Roman" w:cs="Times New Roman"/>
              </w:rPr>
              <w:t>Konu</w:t>
            </w:r>
          </w:p>
        </w:tc>
        <w:tc>
          <w:tcPr>
            <w:tcW w:w="6266" w:type="dxa"/>
            <w:hideMark/>
          </w:tcPr>
          <w:p w14:paraId="3C3B128A" w14:textId="6137B6D6" w:rsidR="00BC1155" w:rsidRPr="00BC1155" w:rsidRDefault="00BC1155" w:rsidP="00250F36">
            <w:pPr>
              <w:pStyle w:val="GvdeMetni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55">
              <w:rPr>
                <w:rFonts w:ascii="Times New Roman" w:hAnsi="Times New Roman" w:cs="Times New Roman"/>
              </w:rPr>
              <w:t xml:space="preserve">2025–2026 </w:t>
            </w:r>
            <w:r w:rsidR="00EC5BE6">
              <w:rPr>
                <w:rFonts w:ascii="Times New Roman" w:hAnsi="Times New Roman" w:cs="Times New Roman"/>
              </w:rPr>
              <w:t>Güz</w:t>
            </w:r>
            <w:r w:rsidRPr="00BC1155">
              <w:rPr>
                <w:rFonts w:ascii="Times New Roman" w:hAnsi="Times New Roman" w:cs="Times New Roman"/>
              </w:rPr>
              <w:t xml:space="preserve"> Dönemi Toplantısı</w:t>
            </w:r>
          </w:p>
        </w:tc>
      </w:tr>
    </w:tbl>
    <w:p w14:paraId="69AE62E6" w14:textId="77777777" w:rsidR="00BC1155" w:rsidRPr="00BC1155" w:rsidRDefault="00BC1155">
      <w:pPr>
        <w:pStyle w:val="GvdeMetni"/>
        <w:rPr>
          <w:rFonts w:ascii="Times New Roman" w:hAnsi="Times New Roman" w:cs="Times New Roman"/>
        </w:rPr>
      </w:pPr>
    </w:p>
    <w:p w14:paraId="33204807" w14:textId="77777777" w:rsidR="00BC1155" w:rsidRDefault="00BC1155">
      <w:pPr>
        <w:pStyle w:val="GvdeMetni"/>
        <w:rPr>
          <w:rFonts w:ascii="Times New Roman" w:hAnsi="Times New Roman" w:cs="Times New Roman"/>
        </w:rPr>
      </w:pPr>
    </w:p>
    <w:p w14:paraId="3C2DF7BB" w14:textId="43DD5A08" w:rsidR="00BC1155" w:rsidRDefault="00BC1155">
      <w:pPr>
        <w:pStyle w:val="GvdeMetni"/>
        <w:rPr>
          <w:rFonts w:ascii="Times New Roman" w:hAnsi="Times New Roman" w:cs="Times New Roman"/>
          <w:b/>
          <w:bCs/>
        </w:rPr>
      </w:pPr>
      <w:r w:rsidRPr="00BC1155">
        <w:rPr>
          <w:rFonts w:ascii="Times New Roman" w:hAnsi="Times New Roman" w:cs="Times New Roman"/>
          <w:b/>
          <w:bCs/>
        </w:rPr>
        <w:t>KURUL ÜYELERİ</w:t>
      </w:r>
    </w:p>
    <w:p w14:paraId="702384C6" w14:textId="77777777" w:rsidR="00BC1155" w:rsidRPr="00BC1155" w:rsidRDefault="00BC1155">
      <w:pPr>
        <w:pStyle w:val="GvdeMetni"/>
        <w:rPr>
          <w:rFonts w:ascii="Times New Roman" w:hAnsi="Times New Roman" w:cs="Times New Roman"/>
          <w:b/>
          <w:bCs/>
        </w:rPr>
      </w:pPr>
    </w:p>
    <w:tbl>
      <w:tblPr>
        <w:tblStyle w:val="DzTablo1"/>
        <w:tblW w:w="0" w:type="auto"/>
        <w:tblLook w:val="04A0" w:firstRow="1" w:lastRow="0" w:firstColumn="1" w:lastColumn="0" w:noHBand="0" w:noVBand="1"/>
      </w:tblPr>
      <w:tblGrid>
        <w:gridCol w:w="3114"/>
        <w:gridCol w:w="3087"/>
        <w:gridCol w:w="2978"/>
      </w:tblGrid>
      <w:tr w:rsidR="00BC1155" w:rsidRPr="00BC1155" w14:paraId="699E3813" w14:textId="77777777" w:rsidTr="00BC11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Align w:val="center"/>
            <w:hideMark/>
          </w:tcPr>
          <w:p w14:paraId="32F6B912" w14:textId="77777777" w:rsidR="00BC1155" w:rsidRPr="00BC1155" w:rsidRDefault="00BC1155" w:rsidP="00EC5BE6">
            <w:pPr>
              <w:pStyle w:val="GvdeMetni"/>
              <w:spacing w:line="360" w:lineRule="auto"/>
              <w:rPr>
                <w:rFonts w:ascii="Times New Roman" w:hAnsi="Times New Roman" w:cs="Times New Roman"/>
              </w:rPr>
            </w:pPr>
            <w:r w:rsidRPr="00BC1155">
              <w:rPr>
                <w:rFonts w:ascii="Times New Roman" w:hAnsi="Times New Roman" w:cs="Times New Roman"/>
              </w:rPr>
              <w:t>Adı ve Soyadı</w:t>
            </w:r>
          </w:p>
        </w:tc>
        <w:tc>
          <w:tcPr>
            <w:tcW w:w="3087" w:type="dxa"/>
            <w:vAlign w:val="center"/>
            <w:hideMark/>
          </w:tcPr>
          <w:p w14:paraId="3E26B9D0" w14:textId="77777777" w:rsidR="00BC1155" w:rsidRPr="00BC1155" w:rsidRDefault="00BC1155" w:rsidP="00EC5BE6">
            <w:pPr>
              <w:pStyle w:val="GvdeMetni"/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55">
              <w:rPr>
                <w:rFonts w:ascii="Times New Roman" w:hAnsi="Times New Roman" w:cs="Times New Roman"/>
              </w:rPr>
              <w:t>Kurumu</w:t>
            </w:r>
          </w:p>
        </w:tc>
        <w:tc>
          <w:tcPr>
            <w:tcW w:w="0" w:type="auto"/>
            <w:vAlign w:val="center"/>
            <w:hideMark/>
          </w:tcPr>
          <w:p w14:paraId="6EB324F8" w14:textId="77777777" w:rsidR="00BC1155" w:rsidRPr="00BC1155" w:rsidRDefault="00BC1155" w:rsidP="00EC5BE6">
            <w:pPr>
              <w:pStyle w:val="GvdeMetni"/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55">
              <w:rPr>
                <w:rFonts w:ascii="Times New Roman" w:hAnsi="Times New Roman" w:cs="Times New Roman"/>
              </w:rPr>
              <w:t>Görevi</w:t>
            </w:r>
          </w:p>
        </w:tc>
      </w:tr>
      <w:tr w:rsidR="00BF6538" w:rsidRPr="00BC1155" w14:paraId="6EF5AADB" w14:textId="77777777" w:rsidTr="00BC11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Align w:val="center"/>
            <w:hideMark/>
          </w:tcPr>
          <w:p w14:paraId="75DA2603" w14:textId="4876F10C" w:rsidR="00BF6538" w:rsidRPr="00BC1155" w:rsidRDefault="00BF6538" w:rsidP="00EC5BE6">
            <w:pPr>
              <w:pStyle w:val="GvdeMetni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Doç. Dr. Pelin PALAS KARACA</w:t>
            </w:r>
          </w:p>
        </w:tc>
        <w:tc>
          <w:tcPr>
            <w:tcW w:w="3087" w:type="dxa"/>
            <w:vAlign w:val="center"/>
            <w:hideMark/>
          </w:tcPr>
          <w:p w14:paraId="4CF13D9F" w14:textId="77777777" w:rsidR="00BF6538" w:rsidRPr="00BC1155" w:rsidRDefault="00BF6538" w:rsidP="00EC5BE6">
            <w:pPr>
              <w:pStyle w:val="GvdeMetni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55">
              <w:rPr>
                <w:rFonts w:ascii="Times New Roman" w:hAnsi="Times New Roman" w:cs="Times New Roman"/>
              </w:rPr>
              <w:t>Balıkesir Üniversitesi Sağlık Bilimleri Fakültesi</w:t>
            </w:r>
          </w:p>
        </w:tc>
        <w:tc>
          <w:tcPr>
            <w:tcW w:w="0" w:type="auto"/>
            <w:vAlign w:val="center"/>
            <w:hideMark/>
          </w:tcPr>
          <w:p w14:paraId="5DD5D267" w14:textId="574C5C30" w:rsidR="00BF6538" w:rsidRPr="00BC1155" w:rsidRDefault="00BF6538" w:rsidP="00EC5BE6">
            <w:pPr>
              <w:pStyle w:val="GvdeMetni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Müdür</w:t>
            </w:r>
          </w:p>
        </w:tc>
      </w:tr>
      <w:tr w:rsidR="00BF6538" w:rsidRPr="00BC1155" w14:paraId="548080B4" w14:textId="77777777" w:rsidTr="00BC11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Align w:val="center"/>
            <w:hideMark/>
          </w:tcPr>
          <w:p w14:paraId="61A893E9" w14:textId="1E8F11E5" w:rsidR="00BF6538" w:rsidRPr="00BC1155" w:rsidRDefault="00BF6538" w:rsidP="00EC5BE6">
            <w:pPr>
              <w:pStyle w:val="GvdeMetni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Dr. Öğr. Üyesi Vacide ANCIN</w:t>
            </w:r>
          </w:p>
        </w:tc>
        <w:tc>
          <w:tcPr>
            <w:tcW w:w="3087" w:type="dxa"/>
            <w:vAlign w:val="center"/>
            <w:hideMark/>
          </w:tcPr>
          <w:p w14:paraId="1B3F3155" w14:textId="77777777" w:rsidR="00BF6538" w:rsidRPr="00BC1155" w:rsidRDefault="00BF6538" w:rsidP="00EC5BE6">
            <w:pPr>
              <w:pStyle w:val="GvdeMetni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55">
              <w:rPr>
                <w:rFonts w:ascii="Times New Roman" w:hAnsi="Times New Roman" w:cs="Times New Roman"/>
              </w:rPr>
              <w:t>Balıkesir Üniversitesi İvrindi SHMYO</w:t>
            </w:r>
          </w:p>
        </w:tc>
        <w:tc>
          <w:tcPr>
            <w:tcW w:w="0" w:type="auto"/>
            <w:vAlign w:val="center"/>
            <w:hideMark/>
          </w:tcPr>
          <w:p w14:paraId="62543BA1" w14:textId="7D17CB79" w:rsidR="00BF6538" w:rsidRPr="00BC1155" w:rsidRDefault="00BF6538" w:rsidP="00EC5BE6">
            <w:pPr>
              <w:pStyle w:val="GvdeMetni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Müdür Yrd.</w:t>
            </w:r>
          </w:p>
        </w:tc>
      </w:tr>
      <w:tr w:rsidR="00BF6538" w:rsidRPr="00BC1155" w14:paraId="10119368" w14:textId="77777777" w:rsidTr="00BC11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Align w:val="center"/>
            <w:hideMark/>
          </w:tcPr>
          <w:p w14:paraId="60D664D6" w14:textId="43B6F327" w:rsidR="00BF6538" w:rsidRPr="00BC1155" w:rsidRDefault="00BF6538" w:rsidP="00EC5BE6">
            <w:pPr>
              <w:pStyle w:val="GvdeMetni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Öğr. Gör. A Buket DOĞAN AKTAŞ</w:t>
            </w:r>
          </w:p>
        </w:tc>
        <w:tc>
          <w:tcPr>
            <w:tcW w:w="3087" w:type="dxa"/>
            <w:vAlign w:val="center"/>
            <w:hideMark/>
          </w:tcPr>
          <w:p w14:paraId="1BE751B7" w14:textId="77777777" w:rsidR="00BF6538" w:rsidRPr="00BC1155" w:rsidRDefault="00BF6538" w:rsidP="00EC5BE6">
            <w:pPr>
              <w:pStyle w:val="GvdeMetni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55">
              <w:rPr>
                <w:rFonts w:ascii="Times New Roman" w:hAnsi="Times New Roman" w:cs="Times New Roman"/>
              </w:rPr>
              <w:t>Balıkesir Üniversitesi İvrindi SHMYO</w:t>
            </w:r>
          </w:p>
        </w:tc>
        <w:tc>
          <w:tcPr>
            <w:tcW w:w="0" w:type="auto"/>
            <w:vAlign w:val="center"/>
            <w:hideMark/>
          </w:tcPr>
          <w:p w14:paraId="1436A982" w14:textId="5382A20D" w:rsidR="00BF6538" w:rsidRPr="00BC1155" w:rsidRDefault="00BF6538" w:rsidP="00EC5BE6">
            <w:pPr>
              <w:pStyle w:val="GvdeMetni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Müdür Yrd.</w:t>
            </w:r>
          </w:p>
        </w:tc>
      </w:tr>
      <w:tr w:rsidR="00BF6538" w:rsidRPr="00BC1155" w14:paraId="6717F32C" w14:textId="77777777" w:rsidTr="00BC11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Align w:val="center"/>
            <w:hideMark/>
          </w:tcPr>
          <w:p w14:paraId="0D50B295" w14:textId="4226FE30" w:rsidR="00BF6538" w:rsidRPr="00BC1155" w:rsidRDefault="00BF6538" w:rsidP="00EC5BE6">
            <w:pPr>
              <w:pStyle w:val="GvdeMetni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Doç. Dr. Okan KOÇ</w:t>
            </w:r>
          </w:p>
        </w:tc>
        <w:tc>
          <w:tcPr>
            <w:tcW w:w="3087" w:type="dxa"/>
            <w:vAlign w:val="center"/>
            <w:hideMark/>
          </w:tcPr>
          <w:p w14:paraId="6BDFC1A3" w14:textId="77777777" w:rsidR="00BF6538" w:rsidRPr="00BC1155" w:rsidRDefault="00BF6538" w:rsidP="00EC5BE6">
            <w:pPr>
              <w:pStyle w:val="GvdeMetni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55">
              <w:rPr>
                <w:rFonts w:ascii="Times New Roman" w:hAnsi="Times New Roman" w:cs="Times New Roman"/>
              </w:rPr>
              <w:t>Balıkesir Üniversitesi İvrindi SHMYO</w:t>
            </w:r>
          </w:p>
        </w:tc>
        <w:tc>
          <w:tcPr>
            <w:tcW w:w="0" w:type="auto"/>
            <w:vAlign w:val="center"/>
            <w:hideMark/>
          </w:tcPr>
          <w:p w14:paraId="02147D4F" w14:textId="062EAEDF" w:rsidR="00BF6538" w:rsidRPr="00BC1155" w:rsidRDefault="00BF6538" w:rsidP="00EC5BE6">
            <w:pPr>
              <w:pStyle w:val="GvdeMetni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Bölüm Bşk.</w:t>
            </w:r>
          </w:p>
        </w:tc>
      </w:tr>
      <w:tr w:rsidR="00BF6538" w:rsidRPr="00BC1155" w14:paraId="6049EDDE" w14:textId="77777777" w:rsidTr="00BC11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Align w:val="center"/>
            <w:hideMark/>
          </w:tcPr>
          <w:p w14:paraId="1CD8D706" w14:textId="294709E5" w:rsidR="00BF6538" w:rsidRPr="00BC1155" w:rsidRDefault="00BF6538" w:rsidP="00EC5BE6">
            <w:pPr>
              <w:pStyle w:val="GvdeMetni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Öğr. Gör.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Nurşah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TATOĞLU</w:t>
            </w:r>
          </w:p>
        </w:tc>
        <w:tc>
          <w:tcPr>
            <w:tcW w:w="3087" w:type="dxa"/>
            <w:vAlign w:val="center"/>
            <w:hideMark/>
          </w:tcPr>
          <w:p w14:paraId="45BDCB35" w14:textId="77777777" w:rsidR="00BF6538" w:rsidRPr="00BC1155" w:rsidRDefault="00BF6538" w:rsidP="00EC5BE6">
            <w:pPr>
              <w:pStyle w:val="GvdeMetni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55">
              <w:rPr>
                <w:rFonts w:ascii="Times New Roman" w:hAnsi="Times New Roman" w:cs="Times New Roman"/>
              </w:rPr>
              <w:t>Balıkesir Üniversitesi İvrindi SHMYO</w:t>
            </w:r>
          </w:p>
        </w:tc>
        <w:tc>
          <w:tcPr>
            <w:tcW w:w="0" w:type="auto"/>
            <w:vAlign w:val="center"/>
            <w:hideMark/>
          </w:tcPr>
          <w:p w14:paraId="1D299BC7" w14:textId="7759E69B" w:rsidR="00BF6538" w:rsidRPr="00BC1155" w:rsidRDefault="00BF6538" w:rsidP="00EC5BE6">
            <w:pPr>
              <w:pStyle w:val="GvdeMetni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Bölüm Bşk. Yrd.</w:t>
            </w:r>
          </w:p>
        </w:tc>
      </w:tr>
      <w:tr w:rsidR="00BF6538" w:rsidRPr="00BC1155" w14:paraId="10D01B26" w14:textId="77777777" w:rsidTr="00BC11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Align w:val="center"/>
            <w:hideMark/>
          </w:tcPr>
          <w:p w14:paraId="0F374FEB" w14:textId="0A90D084" w:rsidR="00BF6538" w:rsidRPr="00BC1155" w:rsidRDefault="00BF6538" w:rsidP="00EC5BE6">
            <w:pPr>
              <w:pStyle w:val="GvdeMetni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Dr. Öğr. Üyesi Mehmet GÜLŞEN</w:t>
            </w:r>
          </w:p>
        </w:tc>
        <w:tc>
          <w:tcPr>
            <w:tcW w:w="3087" w:type="dxa"/>
            <w:vAlign w:val="center"/>
            <w:hideMark/>
          </w:tcPr>
          <w:p w14:paraId="58019DEC" w14:textId="77777777" w:rsidR="00BF6538" w:rsidRPr="00BC1155" w:rsidRDefault="00BF6538" w:rsidP="00EC5BE6">
            <w:pPr>
              <w:pStyle w:val="GvdeMetni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55">
              <w:rPr>
                <w:rFonts w:ascii="Times New Roman" w:hAnsi="Times New Roman" w:cs="Times New Roman"/>
              </w:rPr>
              <w:t>Balıkesir Üniversitesi İvrindi SHMYO</w:t>
            </w:r>
          </w:p>
        </w:tc>
        <w:tc>
          <w:tcPr>
            <w:tcW w:w="0" w:type="auto"/>
            <w:vAlign w:val="center"/>
            <w:hideMark/>
          </w:tcPr>
          <w:p w14:paraId="51143F60" w14:textId="022FEA9F" w:rsidR="00BF6538" w:rsidRPr="00BC1155" w:rsidRDefault="00BF6538" w:rsidP="00EC5BE6">
            <w:pPr>
              <w:pStyle w:val="GvdeMetni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TDS Pr. Koordinatörü</w:t>
            </w:r>
          </w:p>
        </w:tc>
      </w:tr>
      <w:tr w:rsidR="00BF6538" w:rsidRPr="00BC1155" w14:paraId="7D0D8297" w14:textId="77777777" w:rsidTr="00BC11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Align w:val="center"/>
            <w:hideMark/>
          </w:tcPr>
          <w:p w14:paraId="1AAE290B" w14:textId="2E88FFF6" w:rsidR="00BF6538" w:rsidRPr="00BC1155" w:rsidRDefault="00BF6538" w:rsidP="00EC5BE6">
            <w:pPr>
              <w:pStyle w:val="GvdeMetni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Öğr. Gör. Esma GÜL</w:t>
            </w:r>
          </w:p>
        </w:tc>
        <w:tc>
          <w:tcPr>
            <w:tcW w:w="3087" w:type="dxa"/>
            <w:vAlign w:val="center"/>
            <w:hideMark/>
          </w:tcPr>
          <w:p w14:paraId="2669533B" w14:textId="77777777" w:rsidR="00BF6538" w:rsidRPr="00BC1155" w:rsidRDefault="00BF6538" w:rsidP="00EC5BE6">
            <w:pPr>
              <w:pStyle w:val="GvdeMetni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55">
              <w:rPr>
                <w:rFonts w:ascii="Times New Roman" w:hAnsi="Times New Roman" w:cs="Times New Roman"/>
              </w:rPr>
              <w:t>Balıkesir Üniversitesi İvrindi SHMYO</w:t>
            </w:r>
          </w:p>
        </w:tc>
        <w:tc>
          <w:tcPr>
            <w:tcW w:w="0" w:type="auto"/>
            <w:vAlign w:val="center"/>
            <w:hideMark/>
          </w:tcPr>
          <w:p w14:paraId="31AAB5CF" w14:textId="0E3EF7F0" w:rsidR="00BF6538" w:rsidRPr="00BC1155" w:rsidRDefault="00BF6538" w:rsidP="00EC5BE6">
            <w:pPr>
              <w:pStyle w:val="GvdeMetni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TDS Pr.</w:t>
            </w:r>
          </w:p>
        </w:tc>
      </w:tr>
      <w:tr w:rsidR="00BF6538" w:rsidRPr="00BC1155" w14:paraId="6B73C6BC" w14:textId="77777777" w:rsidTr="00BC11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Align w:val="center"/>
            <w:hideMark/>
          </w:tcPr>
          <w:p w14:paraId="0A57C422" w14:textId="4908189F" w:rsidR="00BF6538" w:rsidRPr="00BC1155" w:rsidRDefault="00BF6538" w:rsidP="00EC5BE6">
            <w:pPr>
              <w:pStyle w:val="GvdeMetni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Mehtap AKBABA</w:t>
            </w:r>
          </w:p>
        </w:tc>
        <w:tc>
          <w:tcPr>
            <w:tcW w:w="3087" w:type="dxa"/>
            <w:vAlign w:val="center"/>
            <w:hideMark/>
          </w:tcPr>
          <w:p w14:paraId="640C07C5" w14:textId="77777777" w:rsidR="00BF6538" w:rsidRPr="00BC1155" w:rsidRDefault="00BF6538" w:rsidP="00EC5BE6">
            <w:pPr>
              <w:pStyle w:val="GvdeMetni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55">
              <w:rPr>
                <w:rFonts w:ascii="Times New Roman" w:hAnsi="Times New Roman" w:cs="Times New Roman"/>
              </w:rPr>
              <w:t>Balıkesir Üniversitesi İvrindi SHMYO</w:t>
            </w:r>
          </w:p>
        </w:tc>
        <w:tc>
          <w:tcPr>
            <w:tcW w:w="0" w:type="auto"/>
            <w:vAlign w:val="center"/>
            <w:hideMark/>
          </w:tcPr>
          <w:p w14:paraId="3C92EBFB" w14:textId="28765E7B" w:rsidR="00BF6538" w:rsidRPr="00BC1155" w:rsidRDefault="00BF6538" w:rsidP="00EC5BE6">
            <w:pPr>
              <w:pStyle w:val="GvdeMetni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Mezun Öğrenci</w:t>
            </w:r>
          </w:p>
        </w:tc>
      </w:tr>
      <w:tr w:rsidR="00BF6538" w:rsidRPr="00BC1155" w14:paraId="5D23A81A" w14:textId="77777777" w:rsidTr="00BC11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Align w:val="center"/>
            <w:hideMark/>
          </w:tcPr>
          <w:p w14:paraId="539C103C" w14:textId="2020EEAD" w:rsidR="00BF6538" w:rsidRPr="00BC1155" w:rsidRDefault="00BF6538" w:rsidP="00EC5BE6">
            <w:pPr>
              <w:pStyle w:val="GvdeMetni"/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Feyzanur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KÖKSAL</w:t>
            </w:r>
          </w:p>
        </w:tc>
        <w:tc>
          <w:tcPr>
            <w:tcW w:w="3087" w:type="dxa"/>
            <w:vAlign w:val="center"/>
            <w:hideMark/>
          </w:tcPr>
          <w:p w14:paraId="2527A40B" w14:textId="77777777" w:rsidR="00BF6538" w:rsidRPr="00BC1155" w:rsidRDefault="00BF6538" w:rsidP="00EC5BE6">
            <w:pPr>
              <w:pStyle w:val="GvdeMetni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5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CCCF017" w14:textId="6214186A" w:rsidR="00BF6538" w:rsidRPr="00BC1155" w:rsidRDefault="00BF6538" w:rsidP="00EC5BE6">
            <w:pPr>
              <w:pStyle w:val="GvdeMetni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Aktif Öğrenci</w:t>
            </w:r>
          </w:p>
        </w:tc>
      </w:tr>
      <w:tr w:rsidR="00BF6538" w:rsidRPr="00BC1155" w14:paraId="6FFE1FF3" w14:textId="77777777" w:rsidTr="00BC11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Align w:val="center"/>
            <w:hideMark/>
          </w:tcPr>
          <w:p w14:paraId="3BF4D020" w14:textId="4F4441E5" w:rsidR="00BF6538" w:rsidRPr="00BC1155" w:rsidRDefault="00BF6538" w:rsidP="00EC5BE6">
            <w:pPr>
              <w:pStyle w:val="GvdeMetni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Sezgin AYTAC EGERLER</w:t>
            </w:r>
          </w:p>
        </w:tc>
        <w:tc>
          <w:tcPr>
            <w:tcW w:w="3087" w:type="dxa"/>
            <w:vAlign w:val="center"/>
            <w:hideMark/>
          </w:tcPr>
          <w:p w14:paraId="39E13DEE" w14:textId="77777777" w:rsidR="00BF6538" w:rsidRPr="00BC1155" w:rsidRDefault="00BF6538" w:rsidP="00EC5BE6">
            <w:pPr>
              <w:pStyle w:val="GvdeMetni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55">
              <w:rPr>
                <w:rFonts w:ascii="Times New Roman" w:hAnsi="Times New Roman" w:cs="Times New Roman"/>
              </w:rPr>
              <w:t>Balıkesir Üniversitesi İvrindi SHMYO</w:t>
            </w:r>
          </w:p>
        </w:tc>
        <w:tc>
          <w:tcPr>
            <w:tcW w:w="0" w:type="auto"/>
            <w:vAlign w:val="center"/>
            <w:hideMark/>
          </w:tcPr>
          <w:p w14:paraId="79A91837" w14:textId="77777777" w:rsidR="00BF6538" w:rsidRDefault="00BF6538" w:rsidP="00EC5BE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Sağlık Hizmetleri Yöneticisi T. </w:t>
            </w:r>
          </w:p>
          <w:p w14:paraId="1111B94B" w14:textId="6712E506" w:rsidR="00BF6538" w:rsidRPr="00BC1155" w:rsidRDefault="00BF6538" w:rsidP="00EC5BE6">
            <w:pPr>
              <w:pStyle w:val="GvdeMetni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(BAÜN Hastane Müdür Yrd.)</w:t>
            </w:r>
          </w:p>
        </w:tc>
      </w:tr>
      <w:tr w:rsidR="00BF6538" w:rsidRPr="00BC1155" w14:paraId="2B84434A" w14:textId="77777777" w:rsidTr="00BC11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Align w:val="center"/>
            <w:hideMark/>
          </w:tcPr>
          <w:p w14:paraId="031CA5D7" w14:textId="19777FFB" w:rsidR="00BF6538" w:rsidRPr="00BC1155" w:rsidRDefault="00BF6538" w:rsidP="00EC5BE6">
            <w:pPr>
              <w:pStyle w:val="GvdeMetni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Öğr. Gör. Dr. Vedat GÜLTEKİN</w:t>
            </w:r>
          </w:p>
        </w:tc>
        <w:tc>
          <w:tcPr>
            <w:tcW w:w="3087" w:type="dxa"/>
            <w:vAlign w:val="center"/>
            <w:hideMark/>
          </w:tcPr>
          <w:p w14:paraId="7D12E69E" w14:textId="77777777" w:rsidR="00BF6538" w:rsidRPr="00BC1155" w:rsidRDefault="00BF6538" w:rsidP="00EC5BE6">
            <w:pPr>
              <w:pStyle w:val="GvdeMetni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55">
              <w:rPr>
                <w:rFonts w:ascii="Times New Roman" w:hAnsi="Times New Roman" w:cs="Times New Roman"/>
              </w:rPr>
              <w:t>BAÜN Sağlık Uygulama ve Araştırma Hastanesi</w:t>
            </w:r>
          </w:p>
        </w:tc>
        <w:tc>
          <w:tcPr>
            <w:tcW w:w="0" w:type="auto"/>
            <w:vAlign w:val="center"/>
            <w:hideMark/>
          </w:tcPr>
          <w:p w14:paraId="3692918E" w14:textId="77777777" w:rsidR="00BF6538" w:rsidRDefault="00BF6538" w:rsidP="00EC5BE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Akademik Temsilci</w:t>
            </w:r>
          </w:p>
          <w:p w14:paraId="59264079" w14:textId="2FE6D7DE" w:rsidR="00BF6538" w:rsidRPr="00BC1155" w:rsidRDefault="00BF6538" w:rsidP="00EC5BE6">
            <w:pPr>
              <w:pStyle w:val="GvdeMetni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(Devlet Üniversitesi)</w:t>
            </w:r>
          </w:p>
        </w:tc>
      </w:tr>
      <w:tr w:rsidR="00BF6538" w:rsidRPr="00BC1155" w14:paraId="71AC5524" w14:textId="77777777" w:rsidTr="00BC11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Align w:val="center"/>
            <w:hideMark/>
          </w:tcPr>
          <w:p w14:paraId="0C1645DA" w14:textId="6D786557" w:rsidR="00BF6538" w:rsidRPr="00BC1155" w:rsidRDefault="00BF6538" w:rsidP="00EC5BE6">
            <w:pPr>
              <w:pStyle w:val="GvdeMetni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Öğr. Gör. Fatma UYAR</w:t>
            </w:r>
          </w:p>
        </w:tc>
        <w:tc>
          <w:tcPr>
            <w:tcW w:w="3087" w:type="dxa"/>
            <w:vAlign w:val="center"/>
            <w:hideMark/>
          </w:tcPr>
          <w:p w14:paraId="4D82791D" w14:textId="77777777" w:rsidR="00BF6538" w:rsidRPr="00BC1155" w:rsidRDefault="00BF6538" w:rsidP="00EC5BE6">
            <w:pPr>
              <w:pStyle w:val="GvdeMetni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55">
              <w:rPr>
                <w:rFonts w:ascii="Times New Roman" w:hAnsi="Times New Roman" w:cs="Times New Roman"/>
              </w:rPr>
              <w:t>Devlet Üniversitesi</w:t>
            </w:r>
          </w:p>
        </w:tc>
        <w:tc>
          <w:tcPr>
            <w:tcW w:w="0" w:type="auto"/>
            <w:vAlign w:val="center"/>
            <w:hideMark/>
          </w:tcPr>
          <w:p w14:paraId="436E37AE" w14:textId="77777777" w:rsidR="00BF6538" w:rsidRDefault="00BF6538" w:rsidP="00EC5BE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Akademik Temsilci</w:t>
            </w:r>
          </w:p>
          <w:p w14:paraId="216D1ADD" w14:textId="765AE546" w:rsidR="00BF6538" w:rsidRPr="00BC1155" w:rsidRDefault="00BF6538" w:rsidP="00EC5BE6">
            <w:pPr>
              <w:pStyle w:val="GvdeMetni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(Özel Üniversite)</w:t>
            </w:r>
          </w:p>
        </w:tc>
      </w:tr>
      <w:tr w:rsidR="00BF6538" w:rsidRPr="00BC1155" w14:paraId="3D6DF728" w14:textId="77777777" w:rsidTr="00BC11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Align w:val="center"/>
            <w:hideMark/>
          </w:tcPr>
          <w:p w14:paraId="7B4B4381" w14:textId="7E9FD084" w:rsidR="00BF6538" w:rsidRPr="00BC1155" w:rsidRDefault="00BF6538" w:rsidP="00EC5BE6">
            <w:pPr>
              <w:pStyle w:val="GvdeMetni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İbrahim DEMİR</w:t>
            </w:r>
          </w:p>
        </w:tc>
        <w:tc>
          <w:tcPr>
            <w:tcW w:w="3087" w:type="dxa"/>
            <w:vAlign w:val="center"/>
            <w:hideMark/>
          </w:tcPr>
          <w:p w14:paraId="1169AEC4" w14:textId="77777777" w:rsidR="00BF6538" w:rsidRPr="00BC1155" w:rsidRDefault="00BF6538" w:rsidP="00EC5BE6">
            <w:pPr>
              <w:pStyle w:val="GvdeMetni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55">
              <w:rPr>
                <w:rFonts w:ascii="Times New Roman" w:hAnsi="Times New Roman" w:cs="Times New Roman"/>
              </w:rPr>
              <w:t>Özel Üniversite</w:t>
            </w:r>
          </w:p>
        </w:tc>
        <w:tc>
          <w:tcPr>
            <w:tcW w:w="0" w:type="auto"/>
            <w:vAlign w:val="center"/>
            <w:hideMark/>
          </w:tcPr>
          <w:p w14:paraId="1E625545" w14:textId="247FD2B5" w:rsidR="00EC5BE6" w:rsidRPr="00EC5BE6" w:rsidRDefault="00BF6538" w:rsidP="00EC5BE6">
            <w:pPr>
              <w:pStyle w:val="GvdeMetni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Sivil Temsilci</w:t>
            </w:r>
          </w:p>
        </w:tc>
      </w:tr>
      <w:tr w:rsidR="00EC5BE6" w:rsidRPr="00BC1155" w14:paraId="5484C2B2" w14:textId="77777777" w:rsidTr="008009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hideMark/>
          </w:tcPr>
          <w:p w14:paraId="2F49F2D1" w14:textId="59DFD3D1" w:rsidR="00EC5BE6" w:rsidRPr="00BC1155" w:rsidRDefault="00EC5BE6" w:rsidP="00EC5BE6">
            <w:pPr>
              <w:pStyle w:val="GvdeMetni"/>
              <w:spacing w:line="360" w:lineRule="auto"/>
              <w:rPr>
                <w:rFonts w:ascii="Times New Roman" w:hAnsi="Times New Roman" w:cs="Times New Roman"/>
              </w:rPr>
            </w:pPr>
            <w:r w:rsidRPr="000362EF">
              <w:rPr>
                <w:rFonts w:ascii="Times New Roman" w:hAnsi="Times New Roman" w:cs="Times New Roman"/>
                <w:sz w:val="20"/>
                <w:szCs w:val="20"/>
              </w:rPr>
              <w:t>Emine BUDAN</w:t>
            </w:r>
          </w:p>
        </w:tc>
        <w:tc>
          <w:tcPr>
            <w:tcW w:w="3087" w:type="dxa"/>
            <w:vAlign w:val="center"/>
            <w:hideMark/>
          </w:tcPr>
          <w:p w14:paraId="42F501E9" w14:textId="67912DFE" w:rsidR="00EC5BE6" w:rsidRPr="00BC1155" w:rsidRDefault="00EC5BE6" w:rsidP="00EC5BE6">
            <w:pPr>
              <w:pStyle w:val="GvdeMetni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362EF">
              <w:rPr>
                <w:rFonts w:ascii="Times New Roman" w:hAnsi="Times New Roman" w:cs="Times New Roman"/>
                <w:sz w:val="20"/>
                <w:szCs w:val="20"/>
              </w:rPr>
              <w:t>İvrindi Devlet Hastanesi</w:t>
            </w:r>
          </w:p>
        </w:tc>
        <w:tc>
          <w:tcPr>
            <w:tcW w:w="0" w:type="auto"/>
            <w:vAlign w:val="center"/>
            <w:hideMark/>
          </w:tcPr>
          <w:p w14:paraId="43ACBABD" w14:textId="629E669E" w:rsidR="00EC5BE6" w:rsidRPr="00BC1155" w:rsidRDefault="00EC5BE6" w:rsidP="00EC5BE6">
            <w:pPr>
              <w:pStyle w:val="GvdeMetni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362EF">
              <w:rPr>
                <w:rFonts w:ascii="Times New Roman" w:hAnsi="Times New Roman" w:cs="Times New Roman"/>
                <w:sz w:val="20"/>
                <w:szCs w:val="20"/>
              </w:rPr>
              <w:t>Devlet Hastanesi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Temsilcisi</w:t>
            </w:r>
          </w:p>
        </w:tc>
      </w:tr>
      <w:tr w:rsidR="00EC5BE6" w:rsidRPr="00EC5BE6" w14:paraId="0C8871DD" w14:textId="77777777" w:rsidTr="008009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hideMark/>
          </w:tcPr>
          <w:p w14:paraId="042DFEEF" w14:textId="5BACFD89" w:rsidR="00EC5BE6" w:rsidRPr="00BC1155" w:rsidRDefault="00EC5BE6" w:rsidP="00EC5BE6">
            <w:pPr>
              <w:pStyle w:val="GvdeMetni"/>
              <w:spacing w:line="360" w:lineRule="auto"/>
              <w:rPr>
                <w:rFonts w:ascii="Times New Roman" w:hAnsi="Times New Roman" w:cs="Times New Roman"/>
              </w:rPr>
            </w:pPr>
            <w:r w:rsidRPr="000362EF">
              <w:rPr>
                <w:rFonts w:ascii="Times New Roman" w:hAnsi="Times New Roman" w:cs="Times New Roman"/>
                <w:sz w:val="20"/>
                <w:szCs w:val="20"/>
              </w:rPr>
              <w:t>Zeynep YAŞAR</w:t>
            </w:r>
          </w:p>
        </w:tc>
        <w:tc>
          <w:tcPr>
            <w:tcW w:w="3087" w:type="dxa"/>
            <w:vAlign w:val="center"/>
            <w:hideMark/>
          </w:tcPr>
          <w:p w14:paraId="7399C940" w14:textId="479E6834" w:rsidR="00EC5BE6" w:rsidRPr="00BC1155" w:rsidRDefault="00EC5BE6" w:rsidP="00EC5BE6">
            <w:pPr>
              <w:pStyle w:val="GvdeMetni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362EF">
              <w:rPr>
                <w:rFonts w:ascii="Times New Roman" w:hAnsi="Times New Roman" w:cs="Times New Roman"/>
                <w:sz w:val="20"/>
                <w:szCs w:val="20"/>
              </w:rPr>
              <w:t>İvrindi Devlet Hastanesi</w:t>
            </w:r>
          </w:p>
        </w:tc>
        <w:tc>
          <w:tcPr>
            <w:tcW w:w="0" w:type="auto"/>
            <w:vAlign w:val="center"/>
            <w:hideMark/>
          </w:tcPr>
          <w:p w14:paraId="6DCA7F74" w14:textId="3BF68AFE" w:rsidR="00EC5BE6" w:rsidRPr="00EC5BE6" w:rsidRDefault="00EC5BE6" w:rsidP="00EC5BE6">
            <w:pPr>
              <w:pStyle w:val="GvdeMetni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0362EF">
              <w:rPr>
                <w:rFonts w:ascii="Times New Roman" w:hAnsi="Times New Roman" w:cs="Times New Roman"/>
                <w:sz w:val="20"/>
                <w:szCs w:val="20"/>
              </w:rPr>
              <w:t>Devlet Hastanesi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Temsilcisi</w:t>
            </w:r>
          </w:p>
        </w:tc>
      </w:tr>
    </w:tbl>
    <w:p w14:paraId="1BB47384" w14:textId="77777777" w:rsidR="00EC5BE6" w:rsidRDefault="00EC5BE6">
      <w:pPr>
        <w:pStyle w:val="GvdeMetni"/>
        <w:rPr>
          <w:rFonts w:ascii="Times New Roman" w:hAnsi="Times New Roman" w:cs="Times New Roman"/>
        </w:rPr>
      </w:pPr>
    </w:p>
    <w:p w14:paraId="60E02375" w14:textId="77777777" w:rsidR="00BF6538" w:rsidRPr="00470F79" w:rsidRDefault="00BF6538" w:rsidP="00BF6538">
      <w:pPr>
        <w:rPr>
          <w:rFonts w:ascii="Times New Roman" w:hAnsi="Times New Roman" w:cs="Times New Roman"/>
        </w:rPr>
        <w:sectPr w:rsidR="00BF6538" w:rsidRPr="00470F79" w:rsidSect="00BF6538">
          <w:pgSz w:w="11910" w:h="16840"/>
          <w:pgMar w:top="1360" w:right="1300" w:bottom="280" w:left="1220" w:header="708" w:footer="708" w:gutter="0"/>
          <w:cols w:space="708"/>
        </w:sectPr>
      </w:pPr>
    </w:p>
    <w:p w14:paraId="2BF4E16B" w14:textId="77777777" w:rsidR="00BF6538" w:rsidRPr="00470F79" w:rsidRDefault="00BF6538" w:rsidP="00BF6538">
      <w:pPr>
        <w:pStyle w:val="GvdeMetni"/>
        <w:spacing w:before="6" w:after="1"/>
        <w:rPr>
          <w:rFonts w:ascii="Times New Roman" w:hAnsi="Times New Roman" w:cs="Times New Roman"/>
          <w:sz w:val="22"/>
          <w:szCs w:val="22"/>
        </w:rPr>
      </w:pPr>
    </w:p>
    <w:p w14:paraId="6C788D80" w14:textId="77777777" w:rsidR="00BF6538" w:rsidRPr="00470F79" w:rsidRDefault="00BF6538" w:rsidP="00BF6538">
      <w:pPr>
        <w:pStyle w:val="GvdeMetni"/>
        <w:spacing w:line="60" w:lineRule="exact"/>
        <w:ind w:left="107"/>
        <w:rPr>
          <w:rFonts w:ascii="Times New Roman" w:hAnsi="Times New Roman" w:cs="Times New Roman"/>
          <w:sz w:val="22"/>
          <w:szCs w:val="22"/>
        </w:rPr>
      </w:pPr>
      <w:r w:rsidRPr="00470F79">
        <w:rPr>
          <w:rFonts w:ascii="Times New Roman" w:hAnsi="Times New Roman" w:cs="Times New Roman"/>
          <w:noProof/>
          <w:sz w:val="22"/>
          <w:szCs w:val="22"/>
          <w:lang w:eastAsia="tr-TR"/>
        </w:rPr>
        <mc:AlternateContent>
          <mc:Choice Requires="wpg">
            <w:drawing>
              <wp:inline distT="0" distB="0" distL="0" distR="0" wp14:anchorId="06DA2E5D" wp14:editId="7B315BA8">
                <wp:extent cx="5742305" cy="38100"/>
                <wp:effectExtent l="4445" t="0" r="0" b="3175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42305" cy="38100"/>
                          <a:chOff x="0" y="0"/>
                          <a:chExt cx="9043" cy="60"/>
                        </a:xfrm>
                      </wpg:grpSpPr>
                      <wps:wsp>
                        <wps:cNvPr id="4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043" cy="60"/>
                          </a:xfrm>
                          <a:prstGeom prst="rect">
                            <a:avLst/>
                          </a:prstGeom>
                          <a:solidFill>
                            <a:srgbClr val="5B9B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9137E2A" id="Group 3" o:spid="_x0000_s1026" style="width:452.15pt;height:3pt;mso-position-horizontal-relative:char;mso-position-vertical-relative:line" coordsize="9043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">
                <v:rect id="Rectangle 4" o:spid="_x0000_s1027" style="position:absolute;width:9043;height: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" fillcolor="#5b9bd4" stroked="f"/>
                <w10:anchorlock/>
              </v:group>
            </w:pict>
          </mc:Fallback>
        </mc:AlternateContent>
      </w:r>
    </w:p>
    <w:p w14:paraId="67D95A37" w14:textId="77777777" w:rsidR="00BF6538" w:rsidRPr="00470F79" w:rsidRDefault="00BF6538" w:rsidP="00BF6538">
      <w:pPr>
        <w:pStyle w:val="GvdeMetni"/>
        <w:spacing w:before="11"/>
        <w:rPr>
          <w:rFonts w:ascii="Times New Roman" w:hAnsi="Times New Roman" w:cs="Times New Roman"/>
          <w:sz w:val="22"/>
          <w:szCs w:val="22"/>
        </w:rPr>
      </w:pPr>
    </w:p>
    <w:p w14:paraId="1866CD6B" w14:textId="0EFCB496" w:rsidR="00BF6538" w:rsidRPr="00470F79" w:rsidRDefault="00BF6538" w:rsidP="00BF6538">
      <w:pPr>
        <w:pStyle w:val="Balk2"/>
        <w:ind w:left="1344" w:right="1477" w:firstLine="0"/>
        <w:jc w:val="center"/>
        <w:rPr>
          <w:rFonts w:ascii="Times New Roman" w:hAnsi="Times New Roman" w:cs="Times New Roman"/>
          <w:sz w:val="22"/>
          <w:szCs w:val="22"/>
        </w:rPr>
      </w:pPr>
      <w:r w:rsidRPr="00470F79">
        <w:rPr>
          <w:rFonts w:ascii="Times New Roman" w:hAnsi="Times New Roman" w:cs="Times New Roman"/>
          <w:sz w:val="22"/>
          <w:szCs w:val="22"/>
        </w:rPr>
        <w:t>202</w:t>
      </w:r>
      <w:r w:rsidR="0069423A">
        <w:rPr>
          <w:rFonts w:ascii="Times New Roman" w:hAnsi="Times New Roman" w:cs="Times New Roman"/>
          <w:sz w:val="22"/>
          <w:szCs w:val="22"/>
        </w:rPr>
        <w:t>6</w:t>
      </w:r>
      <w:r w:rsidRPr="00470F79">
        <w:rPr>
          <w:rFonts w:ascii="Times New Roman" w:hAnsi="Times New Roman" w:cs="Times New Roman"/>
          <w:sz w:val="22"/>
          <w:szCs w:val="22"/>
        </w:rPr>
        <w:t xml:space="preserve"> YILI BİRİM DANIŞMA KURULU ve EYLEM/FAALİYET PLANI</w:t>
      </w:r>
    </w:p>
    <w:p w14:paraId="3AE348C1" w14:textId="77777777" w:rsidR="00BF6538" w:rsidRPr="00470F79" w:rsidRDefault="00BF6538" w:rsidP="00BF6538">
      <w:pPr>
        <w:pStyle w:val="GvdeMetni"/>
        <w:spacing w:before="10"/>
        <w:rPr>
          <w:rFonts w:ascii="Times New Roman" w:hAnsi="Times New Roman" w:cs="Times New Roman"/>
          <w:b/>
          <w:sz w:val="22"/>
          <w:szCs w:val="22"/>
        </w:rPr>
      </w:pPr>
      <w:r w:rsidRPr="00470F79">
        <w:rPr>
          <w:rFonts w:ascii="Times New Roman" w:hAnsi="Times New Roman" w:cs="Times New Roman"/>
          <w:noProof/>
          <w:sz w:val="22"/>
          <w:szCs w:val="22"/>
          <w:lang w:eastAsia="tr-TR"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2F962CE0" wp14:editId="2F445622">
                <wp:simplePos x="0" y="0"/>
                <wp:positionH relativeFrom="page">
                  <wp:posOffset>843280</wp:posOffset>
                </wp:positionH>
                <wp:positionV relativeFrom="paragraph">
                  <wp:posOffset>116205</wp:posOffset>
                </wp:positionV>
                <wp:extent cx="5741670" cy="38100"/>
                <wp:effectExtent l="0" t="0" r="0" b="0"/>
                <wp:wrapTopAndBottom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41670" cy="38100"/>
                        </a:xfrm>
                        <a:prstGeom prst="rect">
                          <a:avLst/>
                        </a:prstGeom>
                        <a:solidFill>
                          <a:srgbClr val="5B9BD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AA064C" id="Rectangle 2" o:spid="_x0000_s1026" style="position:absolute;margin-left:66.4pt;margin-top:9.15pt;width:452.1pt;height:3pt;z-index:-1571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" fillcolor="#5b9bd4" stroked="f">
                <w10:wrap type="topAndBottom" anchorx="page"/>
              </v:rect>
            </w:pict>
          </mc:Fallback>
        </mc:AlternateContent>
      </w:r>
    </w:p>
    <w:p w14:paraId="3C6AE782" w14:textId="77777777" w:rsidR="00BF6538" w:rsidRPr="00470F79" w:rsidRDefault="00BF6538" w:rsidP="00BF6538">
      <w:pPr>
        <w:pStyle w:val="GvdeMetni"/>
        <w:spacing w:before="7"/>
        <w:rPr>
          <w:rFonts w:ascii="Times New Roman" w:hAnsi="Times New Roman" w:cs="Times New Roman"/>
          <w:b/>
          <w:sz w:val="22"/>
          <w:szCs w:val="22"/>
        </w:rPr>
      </w:pPr>
    </w:p>
    <w:p w14:paraId="6C40466F" w14:textId="77777777" w:rsidR="00BF6538" w:rsidRPr="00470F79" w:rsidRDefault="00BF6538" w:rsidP="00BF6538">
      <w:pPr>
        <w:pStyle w:val="GvdeMetni"/>
        <w:rPr>
          <w:rFonts w:ascii="Times New Roman" w:hAnsi="Times New Roman" w:cs="Times New Roman"/>
          <w:sz w:val="22"/>
          <w:szCs w:val="22"/>
        </w:rPr>
      </w:pPr>
    </w:p>
    <w:p w14:paraId="78DAF2DA" w14:textId="4A7ABF54" w:rsidR="00BF6538" w:rsidRDefault="0069423A" w:rsidP="009C0446">
      <w:pPr>
        <w:tabs>
          <w:tab w:val="left" w:pos="917"/>
        </w:tabs>
        <w:spacing w:before="52"/>
        <w:ind w:left="916" w:hanging="632"/>
        <w:jc w:val="both"/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  <w:color w:val="FF0000"/>
        </w:rPr>
        <w:t>Toplantı Konusu</w:t>
      </w:r>
      <w:r w:rsidR="00BF6538" w:rsidRPr="00470F79">
        <w:rPr>
          <w:rFonts w:ascii="Times New Roman" w:hAnsi="Times New Roman" w:cs="Times New Roman"/>
          <w:b/>
          <w:color w:val="FF0000"/>
        </w:rPr>
        <w:t xml:space="preserve">: </w:t>
      </w:r>
      <w:r w:rsidRPr="0069423A">
        <w:rPr>
          <w:rFonts w:ascii="Times New Roman" w:hAnsi="Times New Roman" w:cs="Times New Roman"/>
          <w:b/>
          <w:color w:val="FF0000"/>
        </w:rPr>
        <w:t>MEDEK ve kalite–akreditasyon süreçleri kapsamında programın mevcut durum değerlendirmesi ve iyileştirme alanlarının belirlenmesi</w:t>
      </w:r>
      <w:r>
        <w:rPr>
          <w:rFonts w:ascii="Times New Roman" w:hAnsi="Times New Roman" w:cs="Times New Roman"/>
          <w:b/>
          <w:color w:val="FF0000"/>
        </w:rPr>
        <w:t xml:space="preserve"> </w:t>
      </w:r>
    </w:p>
    <w:p w14:paraId="61F779B0" w14:textId="77777777" w:rsidR="0069423A" w:rsidRDefault="0069423A" w:rsidP="009C0446">
      <w:pPr>
        <w:tabs>
          <w:tab w:val="left" w:pos="917"/>
        </w:tabs>
        <w:spacing w:before="52"/>
        <w:ind w:left="916" w:hanging="632"/>
        <w:jc w:val="both"/>
        <w:rPr>
          <w:rFonts w:ascii="Times New Roman" w:hAnsi="Times New Roman" w:cs="Times New Roman"/>
          <w:b/>
          <w:color w:val="FF0000"/>
        </w:rPr>
      </w:pPr>
    </w:p>
    <w:p w14:paraId="28381A06" w14:textId="77777777" w:rsidR="0069423A" w:rsidRPr="0069423A" w:rsidRDefault="0069423A" w:rsidP="0069423A">
      <w:pPr>
        <w:tabs>
          <w:tab w:val="left" w:pos="917"/>
        </w:tabs>
        <w:spacing w:before="52"/>
        <w:ind w:left="916" w:hanging="632"/>
        <w:jc w:val="both"/>
        <w:rPr>
          <w:rFonts w:ascii="Times New Roman" w:hAnsi="Times New Roman" w:cs="Times New Roman"/>
          <w:b/>
          <w:color w:val="FF0000"/>
        </w:rPr>
      </w:pPr>
      <w:r w:rsidRPr="0069423A">
        <w:rPr>
          <w:rFonts w:ascii="Times New Roman" w:hAnsi="Times New Roman" w:cs="Times New Roman"/>
          <w:b/>
          <w:color w:val="FF0000"/>
        </w:rPr>
        <w:t>Tıbbi Dokümantasyon ve Sekreterlik Programı Danışma Kurulu toplantısında, MEDEK ve kalite–akreditasyon hazırlıkları çerçevesinde programın mevcut durumu değerlendirilmiş; iyileştirme ve güncelleme gerektiren alanlar görüşülmüştür. Toplantı sonucunda aşağıdaki kararlar alınmıştır:</w:t>
      </w:r>
    </w:p>
    <w:p w14:paraId="02A39002" w14:textId="77777777" w:rsidR="00BF6538" w:rsidRPr="00470F79" w:rsidRDefault="00BF6538" w:rsidP="00BF6538">
      <w:pPr>
        <w:pStyle w:val="GvdeMetni"/>
        <w:rPr>
          <w:rFonts w:ascii="Times New Roman" w:hAnsi="Times New Roman" w:cs="Times New Roman"/>
          <w:sz w:val="22"/>
          <w:szCs w:val="22"/>
        </w:rPr>
      </w:pPr>
    </w:p>
    <w:p w14:paraId="57D8451D" w14:textId="77777777" w:rsidR="00BF6538" w:rsidRPr="00470F79" w:rsidRDefault="00BF6538" w:rsidP="00BF6538">
      <w:pPr>
        <w:pStyle w:val="Balk2"/>
        <w:numPr>
          <w:ilvl w:val="0"/>
          <w:numId w:val="1"/>
        </w:numPr>
        <w:tabs>
          <w:tab w:val="left" w:pos="917"/>
        </w:tabs>
        <w:spacing w:before="160"/>
        <w:ind w:hanging="361"/>
        <w:rPr>
          <w:rFonts w:ascii="Times New Roman" w:hAnsi="Times New Roman" w:cs="Times New Roman"/>
          <w:sz w:val="22"/>
          <w:szCs w:val="22"/>
        </w:rPr>
      </w:pPr>
      <w:r w:rsidRPr="00470F79">
        <w:rPr>
          <w:rFonts w:ascii="Times New Roman" w:hAnsi="Times New Roman" w:cs="Times New Roman"/>
          <w:sz w:val="22"/>
          <w:szCs w:val="22"/>
        </w:rPr>
        <w:t>EĞİTİM-ÖĞRETİM</w:t>
      </w:r>
    </w:p>
    <w:p w14:paraId="1EE03FB5" w14:textId="77777777" w:rsidR="00BF6538" w:rsidRPr="00470F79" w:rsidRDefault="00BF6538" w:rsidP="00BF6538">
      <w:pPr>
        <w:pStyle w:val="GvdeMetni"/>
        <w:rPr>
          <w:rFonts w:ascii="Times New Roman" w:hAnsi="Times New Roman" w:cs="Times New Roman"/>
          <w:b/>
          <w:sz w:val="22"/>
          <w:szCs w:val="22"/>
        </w:rPr>
      </w:pPr>
    </w:p>
    <w:p w14:paraId="1BF8C8E4" w14:textId="77777777" w:rsidR="00BF6538" w:rsidRPr="00470F79" w:rsidRDefault="00BF6538" w:rsidP="00BF6538">
      <w:pPr>
        <w:pStyle w:val="GvdeMetni"/>
        <w:rPr>
          <w:rFonts w:ascii="Times New Roman" w:hAnsi="Times New Roman" w:cs="Times New Roman"/>
          <w:b/>
          <w:sz w:val="22"/>
          <w:szCs w:val="22"/>
        </w:rPr>
      </w:pPr>
    </w:p>
    <w:tbl>
      <w:tblPr>
        <w:tblStyle w:val="TableNormal"/>
        <w:tblW w:w="9578" w:type="dxa"/>
        <w:tblInd w:w="203" w:type="dxa"/>
        <w:tblLayout w:type="fixed"/>
        <w:tblLook w:val="01E0" w:firstRow="1" w:lastRow="1" w:firstColumn="1" w:lastColumn="1" w:noHBand="0" w:noVBand="0"/>
      </w:tblPr>
      <w:tblGrid>
        <w:gridCol w:w="790"/>
        <w:gridCol w:w="6237"/>
        <w:gridCol w:w="2551"/>
      </w:tblGrid>
      <w:tr w:rsidR="00BF6538" w:rsidRPr="00470F79" w14:paraId="67044CBE" w14:textId="77777777" w:rsidTr="009C0446">
        <w:trPr>
          <w:trHeight w:val="643"/>
        </w:trPr>
        <w:tc>
          <w:tcPr>
            <w:tcW w:w="790" w:type="dxa"/>
            <w:tcBorders>
              <w:top w:val="double" w:sz="1" w:space="0" w:color="EC7C30"/>
              <w:bottom w:val="single" w:sz="4" w:space="0" w:color="EC7C30"/>
            </w:tcBorders>
          </w:tcPr>
          <w:p w14:paraId="323F86E8" w14:textId="77777777" w:rsidR="00BF6538" w:rsidRPr="00470F79" w:rsidRDefault="00BF6538" w:rsidP="00F67226">
            <w:pPr>
              <w:pStyle w:val="TableParagraph"/>
              <w:spacing w:line="292" w:lineRule="exact"/>
              <w:ind w:left="211"/>
              <w:rPr>
                <w:rFonts w:ascii="Times New Roman" w:hAnsi="Times New Roman" w:cs="Times New Roman"/>
                <w:b/>
                <w:i/>
              </w:rPr>
            </w:pPr>
            <w:r w:rsidRPr="00470F79">
              <w:rPr>
                <w:rFonts w:ascii="Times New Roman" w:hAnsi="Times New Roman" w:cs="Times New Roman"/>
                <w:b/>
                <w:i/>
                <w:color w:val="C45811"/>
              </w:rPr>
              <w:t>F/E No</w:t>
            </w:r>
          </w:p>
        </w:tc>
        <w:tc>
          <w:tcPr>
            <w:tcW w:w="6237" w:type="dxa"/>
            <w:tcBorders>
              <w:top w:val="double" w:sz="1" w:space="0" w:color="EC7C30"/>
              <w:bottom w:val="single" w:sz="4" w:space="0" w:color="EC7C30"/>
              <w:right w:val="single" w:sz="4" w:space="0" w:color="auto"/>
            </w:tcBorders>
          </w:tcPr>
          <w:p w14:paraId="4A272EF9" w14:textId="77777777" w:rsidR="00BF6538" w:rsidRPr="00470F79" w:rsidRDefault="00BF6538" w:rsidP="00F67226">
            <w:pPr>
              <w:pStyle w:val="TableParagraph"/>
              <w:spacing w:line="292" w:lineRule="exact"/>
              <w:ind w:left="2148" w:right="2093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70F79">
              <w:rPr>
                <w:rFonts w:ascii="Times New Roman" w:hAnsi="Times New Roman" w:cs="Times New Roman"/>
                <w:b/>
                <w:i/>
                <w:color w:val="C45811"/>
              </w:rPr>
              <w:t>Eylem/Faaliyetler</w:t>
            </w:r>
          </w:p>
        </w:tc>
        <w:tc>
          <w:tcPr>
            <w:tcW w:w="2551" w:type="dxa"/>
            <w:tcBorders>
              <w:top w:val="double" w:sz="1" w:space="0" w:color="EC7C30"/>
              <w:left w:val="single" w:sz="4" w:space="0" w:color="auto"/>
              <w:bottom w:val="single" w:sz="4" w:space="0" w:color="EC7C30"/>
            </w:tcBorders>
          </w:tcPr>
          <w:p w14:paraId="5C41E53D" w14:textId="77777777" w:rsidR="00BF6538" w:rsidRPr="00470F79" w:rsidRDefault="00BF6538" w:rsidP="00F67226">
            <w:pPr>
              <w:pStyle w:val="TableParagraph"/>
              <w:spacing w:before="2"/>
              <w:ind w:left="162"/>
              <w:rPr>
                <w:rFonts w:ascii="Times New Roman" w:hAnsi="Times New Roman" w:cs="Times New Roman"/>
                <w:i/>
              </w:rPr>
            </w:pPr>
            <w:r w:rsidRPr="00470F79">
              <w:rPr>
                <w:rFonts w:ascii="Times New Roman" w:hAnsi="Times New Roman" w:cs="Times New Roman"/>
                <w:i/>
                <w:color w:val="C45811"/>
              </w:rPr>
              <w:t>Sorumlular</w:t>
            </w:r>
            <w:r w:rsidRPr="00470F79">
              <w:rPr>
                <w:rFonts w:ascii="Times New Roman" w:hAnsi="Times New Roman" w:cs="Times New Roman"/>
                <w:i/>
                <w:color w:val="C45811"/>
                <w:w w:val="81"/>
              </w:rPr>
              <w:t xml:space="preserve"> </w:t>
            </w:r>
          </w:p>
        </w:tc>
      </w:tr>
      <w:tr w:rsidR="009C0446" w:rsidRPr="00470F79" w14:paraId="1115AB31" w14:textId="77777777" w:rsidTr="009C0446">
        <w:trPr>
          <w:trHeight w:val="646"/>
        </w:trPr>
        <w:tc>
          <w:tcPr>
            <w:tcW w:w="790" w:type="dxa"/>
            <w:tcBorders>
              <w:top w:val="single" w:sz="4" w:space="0" w:color="EC7C30"/>
              <w:right w:val="single" w:sz="4" w:space="0" w:color="EC7C30"/>
            </w:tcBorders>
          </w:tcPr>
          <w:p w14:paraId="2B011155" w14:textId="77777777" w:rsidR="009C0446" w:rsidRPr="00470F79" w:rsidRDefault="009C0446" w:rsidP="009C0446">
            <w:pPr>
              <w:pStyle w:val="TableParagraph"/>
              <w:spacing w:before="1"/>
              <w:ind w:left="1"/>
              <w:jc w:val="center"/>
              <w:rPr>
                <w:rFonts w:ascii="Times New Roman" w:hAnsi="Times New Roman" w:cs="Times New Roman"/>
                <w:i/>
                <w:color w:val="F79646" w:themeColor="accent6"/>
              </w:rPr>
            </w:pPr>
            <w:r w:rsidRPr="00470F79">
              <w:rPr>
                <w:rFonts w:ascii="Times New Roman" w:hAnsi="Times New Roman" w:cs="Times New Roman"/>
                <w:i/>
                <w:color w:val="F79646" w:themeColor="accent6"/>
              </w:rPr>
              <w:t>1</w:t>
            </w:r>
          </w:p>
        </w:tc>
        <w:tc>
          <w:tcPr>
            <w:tcW w:w="6237" w:type="dxa"/>
            <w:tcBorders>
              <w:top w:val="single" w:sz="4" w:space="0" w:color="EC7C30"/>
              <w:left w:val="single" w:sz="4" w:space="0" w:color="EC7C30"/>
              <w:right w:val="single" w:sz="4" w:space="0" w:color="auto"/>
            </w:tcBorders>
            <w:shd w:val="clear" w:color="auto" w:fill="FAE3D4"/>
          </w:tcPr>
          <w:p w14:paraId="6932ECE9" w14:textId="77777777" w:rsidR="0069423A" w:rsidRPr="0069423A" w:rsidRDefault="0069423A" w:rsidP="0069423A">
            <w:pPr>
              <w:pStyle w:val="TableParagraph"/>
              <w:spacing w:before="1" w:line="290" w:lineRule="atLeast"/>
              <w:ind w:left="102" w:right="145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42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MEDEK ve Kalite–Akreditasyon Süreçleri</w:t>
            </w:r>
          </w:p>
          <w:p w14:paraId="6302AA77" w14:textId="30FA8716" w:rsidR="009C0446" w:rsidRPr="0069423A" w:rsidRDefault="0069423A" w:rsidP="0069423A">
            <w:pPr>
              <w:pStyle w:val="TableParagraph"/>
              <w:spacing w:before="1" w:line="290" w:lineRule="atLeast"/>
              <w:ind w:left="102" w:right="14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423A">
              <w:rPr>
                <w:rFonts w:ascii="Times New Roman" w:hAnsi="Times New Roman" w:cs="Times New Roman"/>
                <w:sz w:val="20"/>
                <w:szCs w:val="20"/>
              </w:rPr>
              <w:t>MEDEK/kalite–akreditasyon hazırlıklarının mevcut durumunun yeniden gözden geçirilmesine, sürecin hızlandırılmasına ve eksik kanıt/</w:t>
            </w:r>
            <w:proofErr w:type="gramStart"/>
            <w:r w:rsidRPr="0069423A">
              <w:rPr>
                <w:rFonts w:ascii="Times New Roman" w:hAnsi="Times New Roman" w:cs="Times New Roman"/>
                <w:sz w:val="20"/>
                <w:szCs w:val="20"/>
              </w:rPr>
              <w:t>dokümanların</w:t>
            </w:r>
            <w:proofErr w:type="gramEnd"/>
            <w:r w:rsidRPr="0069423A">
              <w:rPr>
                <w:rFonts w:ascii="Times New Roman" w:hAnsi="Times New Roman" w:cs="Times New Roman"/>
                <w:sz w:val="20"/>
                <w:szCs w:val="20"/>
              </w:rPr>
              <w:t xml:space="preserve"> tespit edilerek sistematik bir çalışma planı oluşturulmasına karar verilmiştir.</w:t>
            </w:r>
          </w:p>
        </w:tc>
        <w:tc>
          <w:tcPr>
            <w:tcW w:w="2551" w:type="dxa"/>
            <w:tcBorders>
              <w:top w:val="single" w:sz="4" w:space="0" w:color="EC7C30"/>
              <w:left w:val="single" w:sz="4" w:space="0" w:color="auto"/>
            </w:tcBorders>
            <w:shd w:val="clear" w:color="auto" w:fill="FAE3D4"/>
          </w:tcPr>
          <w:p w14:paraId="5F37AC0B" w14:textId="4417CCF6" w:rsidR="0069423A" w:rsidRPr="0069423A" w:rsidRDefault="0069423A" w:rsidP="0069423A">
            <w:pPr>
              <w:pStyle w:val="TableParagraph"/>
              <w:ind w:left="162" w:right="492"/>
              <w:rPr>
                <w:rFonts w:ascii="Times New Roman" w:hAnsi="Times New Roman" w:cs="Times New Roman"/>
              </w:rPr>
            </w:pPr>
            <w:r w:rsidRPr="0069423A">
              <w:rPr>
                <w:rFonts w:ascii="Times New Roman" w:hAnsi="Times New Roman" w:cs="Times New Roman"/>
              </w:rPr>
              <w:t>Program Başkanı (Koordinasyon ve yürütme)</w:t>
            </w:r>
          </w:p>
          <w:p w14:paraId="75D01169" w14:textId="52EAD491" w:rsidR="0069423A" w:rsidRPr="0069423A" w:rsidRDefault="0069423A" w:rsidP="0069423A">
            <w:pPr>
              <w:pStyle w:val="TableParagraph"/>
              <w:ind w:left="162" w:right="492"/>
              <w:rPr>
                <w:rFonts w:ascii="Times New Roman" w:hAnsi="Times New Roman" w:cs="Times New Roman"/>
              </w:rPr>
            </w:pPr>
            <w:r w:rsidRPr="0069423A">
              <w:rPr>
                <w:rFonts w:ascii="Times New Roman" w:hAnsi="Times New Roman" w:cs="Times New Roman"/>
              </w:rPr>
              <w:t>Birim Kalite Komisyonu</w:t>
            </w:r>
          </w:p>
          <w:p w14:paraId="4A38ED2B" w14:textId="15E9A0FC" w:rsidR="0069423A" w:rsidRPr="0069423A" w:rsidRDefault="0069423A" w:rsidP="0069423A">
            <w:pPr>
              <w:pStyle w:val="TableParagraph"/>
              <w:ind w:left="162" w:right="492"/>
              <w:rPr>
                <w:rFonts w:ascii="Times New Roman" w:hAnsi="Times New Roman" w:cs="Times New Roman"/>
              </w:rPr>
            </w:pPr>
            <w:r w:rsidRPr="0069423A">
              <w:rPr>
                <w:rFonts w:ascii="Times New Roman" w:hAnsi="Times New Roman" w:cs="Times New Roman"/>
              </w:rPr>
              <w:t>Bölüm Başkanı</w:t>
            </w:r>
          </w:p>
          <w:p w14:paraId="78528718" w14:textId="5830B25E" w:rsidR="009C0446" w:rsidRPr="00470F79" w:rsidRDefault="009C0446" w:rsidP="009C0446">
            <w:pPr>
              <w:pStyle w:val="TableParagraph"/>
              <w:ind w:left="162" w:right="492"/>
              <w:rPr>
                <w:rFonts w:ascii="Times New Roman" w:hAnsi="Times New Roman" w:cs="Times New Roman"/>
              </w:rPr>
            </w:pPr>
          </w:p>
        </w:tc>
      </w:tr>
      <w:tr w:rsidR="009C0446" w:rsidRPr="00470F79" w14:paraId="5E64B13C" w14:textId="77777777" w:rsidTr="009C0446">
        <w:trPr>
          <w:trHeight w:val="879"/>
        </w:trPr>
        <w:tc>
          <w:tcPr>
            <w:tcW w:w="790" w:type="dxa"/>
            <w:tcBorders>
              <w:right w:val="single" w:sz="4" w:space="0" w:color="EC7C30"/>
            </w:tcBorders>
          </w:tcPr>
          <w:p w14:paraId="075539DE" w14:textId="77777777" w:rsidR="009C0446" w:rsidRPr="00470F79" w:rsidRDefault="009C0446" w:rsidP="009C0446">
            <w:pPr>
              <w:pStyle w:val="TableParagraph"/>
              <w:jc w:val="center"/>
              <w:rPr>
                <w:rFonts w:ascii="Times New Roman" w:hAnsi="Times New Roman" w:cs="Times New Roman"/>
                <w:i/>
                <w:color w:val="F79646" w:themeColor="accent6"/>
              </w:rPr>
            </w:pPr>
            <w:r w:rsidRPr="00470F79">
              <w:rPr>
                <w:rFonts w:ascii="Times New Roman" w:hAnsi="Times New Roman" w:cs="Times New Roman"/>
                <w:i/>
                <w:color w:val="F79646" w:themeColor="accent6"/>
              </w:rPr>
              <w:t>2</w:t>
            </w:r>
          </w:p>
        </w:tc>
        <w:tc>
          <w:tcPr>
            <w:tcW w:w="6237" w:type="dxa"/>
            <w:tcBorders>
              <w:left w:val="single" w:sz="4" w:space="0" w:color="EC7C30"/>
              <w:right w:val="single" w:sz="4" w:space="0" w:color="auto"/>
            </w:tcBorders>
          </w:tcPr>
          <w:p w14:paraId="15462971" w14:textId="77777777" w:rsidR="0069423A" w:rsidRPr="0069423A" w:rsidRDefault="0069423A" w:rsidP="0069423A">
            <w:pPr>
              <w:pStyle w:val="TableParagraph"/>
              <w:ind w:right="975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42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 Eğitim Amaçları ve Program Çıktıları</w:t>
            </w:r>
          </w:p>
          <w:p w14:paraId="6B999C90" w14:textId="1C042E53" w:rsidR="009C0446" w:rsidRPr="0069423A" w:rsidRDefault="0069423A" w:rsidP="00A1143C">
            <w:pPr>
              <w:pStyle w:val="TableParagraph"/>
              <w:ind w:right="97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423A">
              <w:rPr>
                <w:rFonts w:ascii="Times New Roman" w:hAnsi="Times New Roman" w:cs="Times New Roman"/>
                <w:sz w:val="20"/>
                <w:szCs w:val="20"/>
              </w:rPr>
              <w:t>Program eğitim amaçları ile program çıktılarının; paydaş görüşleri, Türkiye Yükseköğretim Yeterlilikler Çerçevesi (TYYÇ) ve kurumun misyon–vizyonu doğrultusunda yeniden değerlendirilmesine ve ölçülebilirlik esasına göre güncellenmesine karar verilmiştir.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12828EB6" w14:textId="4D06031D" w:rsidR="0069423A" w:rsidRPr="0069423A" w:rsidRDefault="0069423A" w:rsidP="0069423A">
            <w:pPr>
              <w:pStyle w:val="TableParagraph"/>
              <w:ind w:left="102" w:right="975"/>
              <w:rPr>
                <w:rFonts w:ascii="Times New Roman" w:hAnsi="Times New Roman" w:cs="Times New Roman"/>
              </w:rPr>
            </w:pPr>
            <w:r w:rsidRPr="0069423A">
              <w:rPr>
                <w:rFonts w:ascii="Times New Roman" w:hAnsi="Times New Roman" w:cs="Times New Roman"/>
              </w:rPr>
              <w:t xml:space="preserve">Program </w:t>
            </w:r>
            <w:r>
              <w:rPr>
                <w:rFonts w:ascii="Times New Roman" w:hAnsi="Times New Roman" w:cs="Times New Roman"/>
              </w:rPr>
              <w:t>B</w:t>
            </w:r>
            <w:r w:rsidRPr="0069423A">
              <w:rPr>
                <w:rFonts w:ascii="Times New Roman" w:hAnsi="Times New Roman" w:cs="Times New Roman"/>
              </w:rPr>
              <w:t>aşkanı</w:t>
            </w:r>
          </w:p>
          <w:p w14:paraId="35A98D92" w14:textId="138E9109" w:rsidR="0069423A" w:rsidRPr="0069423A" w:rsidRDefault="0069423A" w:rsidP="0069423A">
            <w:pPr>
              <w:pStyle w:val="TableParagraph"/>
              <w:ind w:left="102" w:right="975"/>
              <w:rPr>
                <w:rFonts w:ascii="Times New Roman" w:hAnsi="Times New Roman" w:cs="Times New Roman"/>
              </w:rPr>
            </w:pPr>
            <w:r w:rsidRPr="0069423A">
              <w:rPr>
                <w:rFonts w:ascii="Times New Roman" w:hAnsi="Times New Roman" w:cs="Times New Roman"/>
              </w:rPr>
              <w:t>Bölüm Kurulu</w:t>
            </w:r>
          </w:p>
          <w:p w14:paraId="7F1832E0" w14:textId="2556EB03" w:rsidR="009C0446" w:rsidRPr="00470F79" w:rsidRDefault="009C0446" w:rsidP="0069423A">
            <w:pPr>
              <w:pStyle w:val="TableParagraph"/>
              <w:ind w:right="975"/>
              <w:rPr>
                <w:rFonts w:ascii="Times New Roman" w:hAnsi="Times New Roman" w:cs="Times New Roman"/>
              </w:rPr>
            </w:pPr>
          </w:p>
        </w:tc>
      </w:tr>
      <w:tr w:rsidR="009C0446" w:rsidRPr="00470F79" w14:paraId="452235CF" w14:textId="77777777" w:rsidTr="009C0446">
        <w:trPr>
          <w:trHeight w:val="592"/>
        </w:trPr>
        <w:tc>
          <w:tcPr>
            <w:tcW w:w="790" w:type="dxa"/>
            <w:tcBorders>
              <w:right w:val="single" w:sz="4" w:space="0" w:color="EC7C30"/>
            </w:tcBorders>
          </w:tcPr>
          <w:p w14:paraId="57F0405C" w14:textId="77777777" w:rsidR="009C0446" w:rsidRPr="00470F79" w:rsidRDefault="009C0446" w:rsidP="009C0446">
            <w:pPr>
              <w:pStyle w:val="TableParagraph"/>
              <w:spacing w:before="3"/>
              <w:jc w:val="center"/>
              <w:rPr>
                <w:rFonts w:ascii="Times New Roman" w:hAnsi="Times New Roman" w:cs="Times New Roman"/>
                <w:i/>
                <w:color w:val="F79646" w:themeColor="accent6"/>
              </w:rPr>
            </w:pPr>
            <w:r w:rsidRPr="00470F79">
              <w:rPr>
                <w:rFonts w:ascii="Times New Roman" w:hAnsi="Times New Roman" w:cs="Times New Roman"/>
                <w:i/>
                <w:color w:val="F79646" w:themeColor="accent6"/>
              </w:rPr>
              <w:t>3</w:t>
            </w:r>
          </w:p>
        </w:tc>
        <w:tc>
          <w:tcPr>
            <w:tcW w:w="6237" w:type="dxa"/>
            <w:tcBorders>
              <w:left w:val="single" w:sz="4" w:space="0" w:color="EC7C30"/>
              <w:right w:val="single" w:sz="4" w:space="0" w:color="auto"/>
            </w:tcBorders>
            <w:shd w:val="clear" w:color="auto" w:fill="FAE3D4"/>
          </w:tcPr>
          <w:p w14:paraId="1CA9FC9D" w14:textId="77777777" w:rsidR="0069423A" w:rsidRPr="0069423A" w:rsidRDefault="0069423A" w:rsidP="0069423A">
            <w:pPr>
              <w:pStyle w:val="TableParagraph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42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Anahtar Performans Göstergeleri</w:t>
            </w:r>
          </w:p>
          <w:p w14:paraId="36E1E309" w14:textId="717160F5" w:rsidR="009C0446" w:rsidRPr="0069423A" w:rsidRDefault="0069423A" w:rsidP="0069423A">
            <w:pPr>
              <w:pStyle w:val="TableParagraph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423A">
              <w:rPr>
                <w:rFonts w:ascii="Times New Roman" w:hAnsi="Times New Roman" w:cs="Times New Roman"/>
                <w:sz w:val="20"/>
                <w:szCs w:val="20"/>
              </w:rPr>
              <w:t>Programın izlenebilirliğini ve sürekli iyileştirme mekanizmasını güçlendirmek amacıyla ölçülebilir Anahtar Performans Göstergeleri (KPI) belirlenmesine yönelik öneriler alınmış; bu göstergelerin netleştirilerek uygulanmasına karar verilmiştir.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shd w:val="clear" w:color="auto" w:fill="FAE3D4"/>
          </w:tcPr>
          <w:p w14:paraId="5480CC41" w14:textId="77777777" w:rsidR="00EC5BE6" w:rsidRPr="0069423A" w:rsidRDefault="00EC5BE6" w:rsidP="00EC5BE6">
            <w:pPr>
              <w:pStyle w:val="TableParagraph"/>
              <w:ind w:left="102" w:right="975"/>
              <w:rPr>
                <w:rFonts w:ascii="Times New Roman" w:hAnsi="Times New Roman" w:cs="Times New Roman"/>
              </w:rPr>
            </w:pPr>
            <w:r w:rsidRPr="0069423A">
              <w:rPr>
                <w:rFonts w:ascii="Times New Roman" w:hAnsi="Times New Roman" w:cs="Times New Roman"/>
              </w:rPr>
              <w:t xml:space="preserve">Program </w:t>
            </w:r>
            <w:r>
              <w:rPr>
                <w:rFonts w:ascii="Times New Roman" w:hAnsi="Times New Roman" w:cs="Times New Roman"/>
              </w:rPr>
              <w:t>B</w:t>
            </w:r>
            <w:r w:rsidRPr="0069423A">
              <w:rPr>
                <w:rFonts w:ascii="Times New Roman" w:hAnsi="Times New Roman" w:cs="Times New Roman"/>
              </w:rPr>
              <w:t>aşkanı</w:t>
            </w:r>
          </w:p>
          <w:p w14:paraId="6C28CAFA" w14:textId="77777777" w:rsidR="00EC5BE6" w:rsidRPr="0069423A" w:rsidRDefault="00EC5BE6" w:rsidP="00EC5BE6">
            <w:pPr>
              <w:pStyle w:val="TableParagraph"/>
              <w:ind w:left="102" w:right="975"/>
              <w:rPr>
                <w:rFonts w:ascii="Times New Roman" w:hAnsi="Times New Roman" w:cs="Times New Roman"/>
              </w:rPr>
            </w:pPr>
            <w:r w:rsidRPr="0069423A">
              <w:rPr>
                <w:rFonts w:ascii="Times New Roman" w:hAnsi="Times New Roman" w:cs="Times New Roman"/>
              </w:rPr>
              <w:t>Bölüm Kurulu</w:t>
            </w:r>
          </w:p>
          <w:p w14:paraId="12CFB367" w14:textId="3B04470B" w:rsidR="009C0446" w:rsidRPr="00470F79" w:rsidRDefault="009C0446" w:rsidP="00EC5BE6">
            <w:pPr>
              <w:pStyle w:val="TableParagraph"/>
              <w:ind w:left="60"/>
              <w:jc w:val="both"/>
              <w:rPr>
                <w:rFonts w:ascii="Times New Roman" w:hAnsi="Times New Roman" w:cs="Times New Roman"/>
              </w:rPr>
            </w:pPr>
          </w:p>
        </w:tc>
      </w:tr>
      <w:tr w:rsidR="009C0446" w:rsidRPr="00470F79" w14:paraId="15196954" w14:textId="77777777" w:rsidTr="009C0446">
        <w:trPr>
          <w:trHeight w:val="321"/>
        </w:trPr>
        <w:tc>
          <w:tcPr>
            <w:tcW w:w="790" w:type="dxa"/>
            <w:tcBorders>
              <w:right w:val="single" w:sz="4" w:space="0" w:color="EC7C30"/>
            </w:tcBorders>
          </w:tcPr>
          <w:p w14:paraId="4C77134D" w14:textId="77777777" w:rsidR="009C0446" w:rsidRPr="00470F79" w:rsidRDefault="009C0446" w:rsidP="009C0446">
            <w:pPr>
              <w:pStyle w:val="TableParagraph"/>
              <w:jc w:val="center"/>
              <w:rPr>
                <w:rFonts w:ascii="Times New Roman" w:hAnsi="Times New Roman" w:cs="Times New Roman"/>
                <w:i/>
                <w:color w:val="F79646" w:themeColor="accent6"/>
              </w:rPr>
            </w:pPr>
            <w:r w:rsidRPr="00470F79">
              <w:rPr>
                <w:rFonts w:ascii="Times New Roman" w:hAnsi="Times New Roman" w:cs="Times New Roman"/>
                <w:i/>
                <w:color w:val="F79646" w:themeColor="accent6"/>
              </w:rPr>
              <w:t>4</w:t>
            </w:r>
          </w:p>
        </w:tc>
        <w:tc>
          <w:tcPr>
            <w:tcW w:w="6237" w:type="dxa"/>
            <w:tcBorders>
              <w:left w:val="single" w:sz="4" w:space="0" w:color="EC7C30"/>
              <w:right w:val="single" w:sz="4" w:space="0" w:color="auto"/>
            </w:tcBorders>
          </w:tcPr>
          <w:p w14:paraId="64160BA1" w14:textId="77777777" w:rsidR="0069423A" w:rsidRPr="0069423A" w:rsidRDefault="0069423A" w:rsidP="0069423A">
            <w:pPr>
              <w:pStyle w:val="TableParagraph"/>
              <w:ind w:right="975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42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Yaz Staj Yönergesi</w:t>
            </w:r>
          </w:p>
          <w:p w14:paraId="0F2C474B" w14:textId="385E3C64" w:rsidR="009C0446" w:rsidRPr="0069423A" w:rsidRDefault="0069423A" w:rsidP="0069423A">
            <w:pPr>
              <w:pStyle w:val="TableParagraph"/>
              <w:ind w:right="97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423A">
              <w:rPr>
                <w:rFonts w:ascii="Times New Roman" w:hAnsi="Times New Roman" w:cs="Times New Roman"/>
                <w:sz w:val="20"/>
                <w:szCs w:val="20"/>
              </w:rPr>
              <w:t xml:space="preserve">Yaz staj yönergesinin güncel sektör uygulamaları ve program çıktıları doğrultusunda </w:t>
            </w:r>
            <w:proofErr w:type="gramStart"/>
            <w:r w:rsidRPr="0069423A">
              <w:rPr>
                <w:rFonts w:ascii="Times New Roman" w:hAnsi="Times New Roman" w:cs="Times New Roman"/>
                <w:sz w:val="20"/>
                <w:szCs w:val="20"/>
              </w:rPr>
              <w:t>revize edilmesine</w:t>
            </w:r>
            <w:proofErr w:type="gramEnd"/>
            <w:r w:rsidRPr="0069423A">
              <w:rPr>
                <w:rFonts w:ascii="Times New Roman" w:hAnsi="Times New Roman" w:cs="Times New Roman"/>
                <w:sz w:val="20"/>
                <w:szCs w:val="20"/>
              </w:rPr>
              <w:t xml:space="preserve"> karar verilmiştir.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534897B6" w14:textId="77777777" w:rsidR="00EC5BE6" w:rsidRPr="00EC5BE6" w:rsidRDefault="00EC5BE6" w:rsidP="00EC5BE6">
            <w:pPr>
              <w:pStyle w:val="TableParagraph"/>
              <w:ind w:left="60"/>
              <w:jc w:val="both"/>
              <w:rPr>
                <w:rFonts w:ascii="Times New Roman" w:hAnsi="Times New Roman" w:cs="Times New Roman"/>
              </w:rPr>
            </w:pPr>
            <w:r w:rsidRPr="00EC5BE6">
              <w:rPr>
                <w:rFonts w:ascii="Times New Roman" w:hAnsi="Times New Roman" w:cs="Times New Roman"/>
              </w:rPr>
              <w:t>Staj Komisyonu</w:t>
            </w:r>
          </w:p>
          <w:p w14:paraId="22F112A3" w14:textId="77777777" w:rsidR="00EC5BE6" w:rsidRPr="00EC5BE6" w:rsidRDefault="00EC5BE6" w:rsidP="00EC5BE6">
            <w:pPr>
              <w:pStyle w:val="TableParagraph"/>
              <w:ind w:left="60"/>
              <w:jc w:val="both"/>
              <w:rPr>
                <w:rFonts w:ascii="Times New Roman" w:hAnsi="Times New Roman" w:cs="Times New Roman"/>
              </w:rPr>
            </w:pPr>
            <w:r w:rsidRPr="00EC5BE6">
              <w:rPr>
                <w:rFonts w:ascii="Times New Roman" w:hAnsi="Times New Roman" w:cs="Times New Roman"/>
              </w:rPr>
              <w:t>Program Başkanı</w:t>
            </w:r>
          </w:p>
          <w:p w14:paraId="1564B1D0" w14:textId="77777777" w:rsidR="00EC5BE6" w:rsidRPr="00EC5BE6" w:rsidRDefault="00EC5BE6" w:rsidP="00EC5BE6">
            <w:pPr>
              <w:pStyle w:val="TableParagraph"/>
              <w:ind w:left="60"/>
              <w:jc w:val="both"/>
              <w:rPr>
                <w:rFonts w:ascii="Times New Roman" w:hAnsi="Times New Roman" w:cs="Times New Roman"/>
              </w:rPr>
            </w:pPr>
            <w:r w:rsidRPr="00EC5BE6">
              <w:rPr>
                <w:rFonts w:ascii="Times New Roman" w:hAnsi="Times New Roman" w:cs="Times New Roman"/>
              </w:rPr>
              <w:t>Bölüm Başkanı</w:t>
            </w:r>
          </w:p>
          <w:p w14:paraId="30B7C550" w14:textId="3B37B1A3" w:rsidR="009C0446" w:rsidRPr="00470F79" w:rsidRDefault="00EC5BE6" w:rsidP="00EC5BE6">
            <w:pPr>
              <w:pStyle w:val="TableParagraph"/>
              <w:ind w:left="60"/>
              <w:jc w:val="both"/>
              <w:rPr>
                <w:rFonts w:ascii="Times New Roman" w:hAnsi="Times New Roman" w:cs="Times New Roman"/>
              </w:rPr>
            </w:pPr>
            <w:r w:rsidRPr="00EC5BE6">
              <w:rPr>
                <w:rFonts w:ascii="Times New Roman" w:hAnsi="Times New Roman" w:cs="Times New Roman"/>
              </w:rPr>
              <w:t>Yüksekokul Müdürlüğü (onay süreci)</w:t>
            </w:r>
          </w:p>
        </w:tc>
      </w:tr>
      <w:tr w:rsidR="009C0446" w:rsidRPr="00470F79" w14:paraId="29300F4D" w14:textId="77777777" w:rsidTr="009C0446">
        <w:trPr>
          <w:trHeight w:val="321"/>
        </w:trPr>
        <w:tc>
          <w:tcPr>
            <w:tcW w:w="790" w:type="dxa"/>
            <w:tcBorders>
              <w:right w:val="single" w:sz="4" w:space="0" w:color="EC7C30"/>
            </w:tcBorders>
          </w:tcPr>
          <w:p w14:paraId="0AEA7823" w14:textId="77777777" w:rsidR="009C0446" w:rsidRPr="00470F79" w:rsidRDefault="009C0446" w:rsidP="009C0446">
            <w:pPr>
              <w:pStyle w:val="TableParagraph"/>
              <w:jc w:val="center"/>
              <w:rPr>
                <w:rFonts w:ascii="Times New Roman" w:hAnsi="Times New Roman" w:cs="Times New Roman"/>
                <w:i/>
                <w:color w:val="F79646" w:themeColor="accent6"/>
              </w:rPr>
            </w:pPr>
            <w:r w:rsidRPr="00470F79">
              <w:rPr>
                <w:rFonts w:ascii="Times New Roman" w:hAnsi="Times New Roman" w:cs="Times New Roman"/>
                <w:i/>
                <w:color w:val="F79646" w:themeColor="accent6"/>
              </w:rPr>
              <w:t>5</w:t>
            </w:r>
          </w:p>
        </w:tc>
        <w:tc>
          <w:tcPr>
            <w:tcW w:w="6237" w:type="dxa"/>
            <w:tcBorders>
              <w:left w:val="single" w:sz="4" w:space="0" w:color="EC7C30"/>
              <w:right w:val="single" w:sz="4" w:space="0" w:color="auto"/>
            </w:tcBorders>
            <w:shd w:val="clear" w:color="auto" w:fill="FDE9D9" w:themeFill="accent6" w:themeFillTint="33"/>
          </w:tcPr>
          <w:p w14:paraId="7EDC4742" w14:textId="77777777" w:rsidR="0069423A" w:rsidRPr="0069423A" w:rsidRDefault="0069423A" w:rsidP="0069423A">
            <w:pPr>
              <w:pStyle w:val="TableParagrap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42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Yaz Staj Formu</w:t>
            </w:r>
          </w:p>
          <w:p w14:paraId="600F882A" w14:textId="72B7B89C" w:rsidR="009C0446" w:rsidRPr="0069423A" w:rsidRDefault="0069423A" w:rsidP="009C0446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69423A">
              <w:rPr>
                <w:rFonts w:ascii="Times New Roman" w:hAnsi="Times New Roman" w:cs="Times New Roman"/>
                <w:sz w:val="20"/>
                <w:szCs w:val="20"/>
              </w:rPr>
              <w:t>Yaz staj değerlendirme formunun daha basit, anlaşılır ve uygulanabilir hale getirilmesine; değerlendirme ölçütleri açısından güncellenmesine karar verilmiştir.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shd w:val="clear" w:color="auto" w:fill="FDE9D9" w:themeFill="accent6" w:themeFillTint="33"/>
          </w:tcPr>
          <w:p w14:paraId="0B5FC1E9" w14:textId="77777777" w:rsidR="00EC5BE6" w:rsidRPr="00EC5BE6" w:rsidRDefault="00EC5BE6" w:rsidP="00EC5BE6">
            <w:pPr>
              <w:pStyle w:val="TableParagraph"/>
              <w:ind w:left="60"/>
              <w:jc w:val="both"/>
              <w:rPr>
                <w:rFonts w:ascii="Times New Roman" w:hAnsi="Times New Roman" w:cs="Times New Roman"/>
              </w:rPr>
            </w:pPr>
            <w:r w:rsidRPr="00EC5BE6">
              <w:rPr>
                <w:rFonts w:ascii="Times New Roman" w:hAnsi="Times New Roman" w:cs="Times New Roman"/>
              </w:rPr>
              <w:t>Staj Komisyonu</w:t>
            </w:r>
          </w:p>
          <w:p w14:paraId="739ECF59" w14:textId="77777777" w:rsidR="00EC5BE6" w:rsidRPr="00EC5BE6" w:rsidRDefault="00EC5BE6" w:rsidP="00EC5BE6">
            <w:pPr>
              <w:pStyle w:val="TableParagraph"/>
              <w:ind w:left="60"/>
              <w:jc w:val="both"/>
              <w:rPr>
                <w:rFonts w:ascii="Times New Roman" w:hAnsi="Times New Roman" w:cs="Times New Roman"/>
              </w:rPr>
            </w:pPr>
            <w:r w:rsidRPr="00EC5BE6">
              <w:rPr>
                <w:rFonts w:ascii="Times New Roman" w:hAnsi="Times New Roman" w:cs="Times New Roman"/>
              </w:rPr>
              <w:t>Program Başkanı</w:t>
            </w:r>
          </w:p>
          <w:p w14:paraId="2E858304" w14:textId="77777777" w:rsidR="00EC5BE6" w:rsidRPr="00EC5BE6" w:rsidRDefault="00EC5BE6" w:rsidP="00EC5BE6">
            <w:pPr>
              <w:pStyle w:val="TableParagraph"/>
              <w:ind w:left="60"/>
              <w:jc w:val="both"/>
              <w:rPr>
                <w:rFonts w:ascii="Times New Roman" w:hAnsi="Times New Roman" w:cs="Times New Roman"/>
              </w:rPr>
            </w:pPr>
            <w:r w:rsidRPr="00EC5BE6">
              <w:rPr>
                <w:rFonts w:ascii="Times New Roman" w:hAnsi="Times New Roman" w:cs="Times New Roman"/>
              </w:rPr>
              <w:t>Bölüm Başkanı</w:t>
            </w:r>
          </w:p>
          <w:p w14:paraId="4EE7AEF7" w14:textId="4380B1F4" w:rsidR="009C0446" w:rsidRPr="00470F79" w:rsidRDefault="00EC5BE6" w:rsidP="00EC5BE6">
            <w:pPr>
              <w:pStyle w:val="TableParagraph"/>
              <w:ind w:left="60"/>
              <w:jc w:val="both"/>
              <w:rPr>
                <w:rFonts w:ascii="Times New Roman" w:hAnsi="Times New Roman" w:cs="Times New Roman"/>
              </w:rPr>
            </w:pPr>
            <w:r w:rsidRPr="00EC5BE6">
              <w:rPr>
                <w:rFonts w:ascii="Times New Roman" w:hAnsi="Times New Roman" w:cs="Times New Roman"/>
              </w:rPr>
              <w:t>Yüksekokul Müdürlüğü (onay süreci)</w:t>
            </w:r>
          </w:p>
        </w:tc>
      </w:tr>
      <w:tr w:rsidR="009C0446" w:rsidRPr="00470F79" w14:paraId="09BA4464" w14:textId="77777777" w:rsidTr="0069423A">
        <w:trPr>
          <w:trHeight w:val="264"/>
        </w:trPr>
        <w:tc>
          <w:tcPr>
            <w:tcW w:w="790" w:type="dxa"/>
            <w:tcBorders>
              <w:right w:val="single" w:sz="4" w:space="0" w:color="EC7C30"/>
            </w:tcBorders>
          </w:tcPr>
          <w:p w14:paraId="4F275E8E" w14:textId="724D4797" w:rsidR="009C0446" w:rsidRPr="00470F79" w:rsidRDefault="009C0446" w:rsidP="00F67226">
            <w:pPr>
              <w:pStyle w:val="TableParagraph"/>
              <w:jc w:val="center"/>
              <w:rPr>
                <w:rFonts w:ascii="Times New Roman" w:hAnsi="Times New Roman" w:cs="Times New Roman"/>
                <w:i/>
                <w:color w:val="F79646" w:themeColor="accent6"/>
              </w:rPr>
            </w:pPr>
            <w:r>
              <w:rPr>
                <w:rFonts w:ascii="Times New Roman" w:hAnsi="Times New Roman" w:cs="Times New Roman"/>
                <w:i/>
                <w:color w:val="F79646" w:themeColor="accent6"/>
              </w:rPr>
              <w:t>6</w:t>
            </w:r>
          </w:p>
        </w:tc>
        <w:tc>
          <w:tcPr>
            <w:tcW w:w="6237" w:type="dxa"/>
            <w:tcBorders>
              <w:left w:val="single" w:sz="4" w:space="0" w:color="EC7C30"/>
              <w:right w:val="single" w:sz="4" w:space="0" w:color="auto"/>
            </w:tcBorders>
          </w:tcPr>
          <w:p w14:paraId="59850D86" w14:textId="77777777" w:rsidR="0069423A" w:rsidRPr="0069423A" w:rsidRDefault="0069423A" w:rsidP="0069423A">
            <w:pPr>
              <w:pStyle w:val="TableParagraph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9423A">
              <w:rPr>
                <w:rFonts w:ascii="Times New Roman" w:hAnsi="Times New Roman" w:cs="Times New Roman"/>
                <w:b/>
                <w:bCs/>
              </w:rPr>
              <w:t>Genel Değerlendirme ve Süreklilik</w:t>
            </w:r>
          </w:p>
          <w:p w14:paraId="6064C4AA" w14:textId="77777777" w:rsidR="0069423A" w:rsidRPr="0069423A" w:rsidRDefault="0069423A" w:rsidP="0069423A">
            <w:pPr>
              <w:pStyle w:val="TableParagraph"/>
              <w:jc w:val="both"/>
              <w:rPr>
                <w:rFonts w:ascii="Times New Roman" w:hAnsi="Times New Roman" w:cs="Times New Roman"/>
                <w:bCs/>
              </w:rPr>
            </w:pPr>
            <w:r w:rsidRPr="0069423A">
              <w:rPr>
                <w:rFonts w:ascii="Times New Roman" w:hAnsi="Times New Roman" w:cs="Times New Roman"/>
                <w:bCs/>
              </w:rPr>
              <w:t>Toplantıda ayrıca genel öneriler alınmış; alınan kararların uygulanmasının izlenmesine ve bir sonraki danışma kurulu toplantısının Bahar yarıyılında gerçekleştirilmesine karar verilmiştir.</w:t>
            </w:r>
          </w:p>
          <w:p w14:paraId="34633B23" w14:textId="1F0D3A5F" w:rsidR="009C0446" w:rsidRPr="00470F79" w:rsidRDefault="009C0446" w:rsidP="00F6722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12EA221A" w14:textId="5FA68BA6" w:rsidR="00EC5BE6" w:rsidRPr="00EC5BE6" w:rsidRDefault="00EC5BE6" w:rsidP="00EC5BE6">
            <w:pPr>
              <w:pStyle w:val="TableParagraph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EC5BE6">
              <w:rPr>
                <w:rFonts w:ascii="Times New Roman" w:hAnsi="Times New Roman" w:cs="Times New Roman"/>
              </w:rPr>
              <w:t>Program Başkanı</w:t>
            </w:r>
          </w:p>
          <w:p w14:paraId="3B2AFFBC" w14:textId="13483BD8" w:rsidR="00EC5BE6" w:rsidRPr="00EC5BE6" w:rsidRDefault="00EC5BE6" w:rsidP="00EC5BE6">
            <w:pPr>
              <w:pStyle w:val="TableParagraph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Bi</w:t>
            </w:r>
            <w:r w:rsidRPr="00EC5BE6">
              <w:rPr>
                <w:rFonts w:ascii="Times New Roman" w:hAnsi="Times New Roman" w:cs="Times New Roman"/>
              </w:rPr>
              <w:t>rim Kalite Komisyonu</w:t>
            </w:r>
          </w:p>
          <w:p w14:paraId="5DE0877A" w14:textId="57F946F0" w:rsidR="009C0446" w:rsidRPr="00470F79" w:rsidRDefault="00EC5BE6" w:rsidP="00EC5BE6">
            <w:pPr>
              <w:pStyle w:val="TableParagraph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EC5BE6">
              <w:rPr>
                <w:rFonts w:ascii="Times New Roman" w:hAnsi="Times New Roman" w:cs="Times New Roman"/>
              </w:rPr>
              <w:t>Danışma Kurulu</w:t>
            </w:r>
          </w:p>
        </w:tc>
      </w:tr>
      <w:tr w:rsidR="00EC5BE6" w:rsidRPr="00470F79" w14:paraId="47E78D9E" w14:textId="77777777" w:rsidTr="0069423A">
        <w:trPr>
          <w:trHeight w:val="264"/>
        </w:trPr>
        <w:tc>
          <w:tcPr>
            <w:tcW w:w="790" w:type="dxa"/>
            <w:tcBorders>
              <w:right w:val="single" w:sz="4" w:space="0" w:color="EC7C30"/>
            </w:tcBorders>
          </w:tcPr>
          <w:p w14:paraId="2BB770F8" w14:textId="77777777" w:rsidR="00EC5BE6" w:rsidRDefault="00EC5BE6" w:rsidP="00F67226">
            <w:pPr>
              <w:pStyle w:val="TableParagraph"/>
              <w:jc w:val="center"/>
              <w:rPr>
                <w:rFonts w:ascii="Times New Roman" w:hAnsi="Times New Roman" w:cs="Times New Roman"/>
                <w:i/>
                <w:color w:val="F79646" w:themeColor="accent6"/>
              </w:rPr>
            </w:pPr>
          </w:p>
        </w:tc>
        <w:tc>
          <w:tcPr>
            <w:tcW w:w="6237" w:type="dxa"/>
            <w:tcBorders>
              <w:left w:val="single" w:sz="4" w:space="0" w:color="EC7C30"/>
              <w:right w:val="single" w:sz="4" w:space="0" w:color="auto"/>
            </w:tcBorders>
          </w:tcPr>
          <w:p w14:paraId="3775924A" w14:textId="77777777" w:rsidR="00EC5BE6" w:rsidRPr="0069423A" w:rsidRDefault="00EC5BE6" w:rsidP="0069423A">
            <w:pPr>
              <w:pStyle w:val="TableParagraph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347A0390" w14:textId="77777777" w:rsidR="00EC5BE6" w:rsidRDefault="00EC5BE6" w:rsidP="00EC5BE6">
            <w:pPr>
              <w:pStyle w:val="TableParagraph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82C47F3" w14:textId="77777777" w:rsidR="00EC5BE6" w:rsidRDefault="00EC5BE6" w:rsidP="00EC5BE6">
      <w:pPr>
        <w:tabs>
          <w:tab w:val="left" w:pos="917"/>
        </w:tabs>
        <w:spacing w:before="207"/>
        <w:ind w:left="556"/>
        <w:rPr>
          <w:rFonts w:ascii="Times New Roman" w:hAnsi="Times New Roman" w:cs="Times New Roman"/>
          <w:b/>
        </w:rPr>
      </w:pPr>
    </w:p>
    <w:p w14:paraId="0AD27D3E" w14:textId="77777777" w:rsidR="00BF6538" w:rsidRPr="00BC1155" w:rsidRDefault="00BF6538">
      <w:pPr>
        <w:pStyle w:val="GvdeMetni"/>
        <w:rPr>
          <w:rFonts w:ascii="Times New Roman" w:hAnsi="Times New Roman" w:cs="Times New Roman"/>
        </w:rPr>
      </w:pPr>
    </w:p>
    <w:sectPr w:rsidR="00BF6538" w:rsidRPr="00BC1155" w:rsidSect="006E0C38">
      <w:pgSz w:w="11910" w:h="16840"/>
      <w:pgMar w:top="1400" w:right="1300" w:bottom="280" w:left="12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736CC"/>
    <w:multiLevelType w:val="hybridMultilevel"/>
    <w:tmpl w:val="C882B88A"/>
    <w:lvl w:ilvl="0" w:tplc="F6525272">
      <w:numFmt w:val="bullet"/>
      <w:lvlText w:val=""/>
      <w:lvlJc w:val="left"/>
      <w:pPr>
        <w:ind w:left="1080" w:hanging="360"/>
      </w:pPr>
      <w:rPr>
        <w:rFonts w:ascii="Times New Roman" w:eastAsia="Carlito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1E148D8"/>
    <w:multiLevelType w:val="hybridMultilevel"/>
    <w:tmpl w:val="B6DED03A"/>
    <w:lvl w:ilvl="0" w:tplc="6F76877A">
      <w:numFmt w:val="bullet"/>
      <w:lvlText w:val=""/>
      <w:lvlJc w:val="left"/>
      <w:pPr>
        <w:ind w:left="720" w:hanging="360"/>
      </w:pPr>
      <w:rPr>
        <w:rFonts w:ascii="Times New Roman" w:eastAsia="Carlito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D5925"/>
    <w:multiLevelType w:val="hybridMultilevel"/>
    <w:tmpl w:val="4DCAC94C"/>
    <w:lvl w:ilvl="0" w:tplc="1CDA4080">
      <w:numFmt w:val="bullet"/>
      <w:lvlText w:val=""/>
      <w:lvlJc w:val="left"/>
      <w:pPr>
        <w:ind w:left="684" w:hanging="360"/>
      </w:pPr>
      <w:rPr>
        <w:rFonts w:ascii="Times New Roman" w:eastAsia="Carlito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60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2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4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6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8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0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2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42" w:hanging="360"/>
      </w:pPr>
      <w:rPr>
        <w:rFonts w:ascii="Wingdings" w:hAnsi="Wingdings" w:hint="default"/>
      </w:rPr>
    </w:lvl>
  </w:abstractNum>
  <w:abstractNum w:abstractNumId="3" w15:restartNumberingAfterBreak="0">
    <w:nsid w:val="1CED5FF6"/>
    <w:multiLevelType w:val="hybridMultilevel"/>
    <w:tmpl w:val="43125D50"/>
    <w:lvl w:ilvl="0" w:tplc="1BD665E4">
      <w:numFmt w:val="bullet"/>
      <w:lvlText w:val=""/>
      <w:lvlJc w:val="left"/>
      <w:pPr>
        <w:ind w:left="462" w:hanging="360"/>
      </w:pPr>
      <w:rPr>
        <w:rFonts w:ascii="Times New Roman" w:eastAsia="Carlito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18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0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2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4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6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8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0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22" w:hanging="360"/>
      </w:pPr>
      <w:rPr>
        <w:rFonts w:ascii="Wingdings" w:hAnsi="Wingdings" w:hint="default"/>
      </w:rPr>
    </w:lvl>
  </w:abstractNum>
  <w:abstractNum w:abstractNumId="4" w15:restartNumberingAfterBreak="0">
    <w:nsid w:val="1DA27D04"/>
    <w:multiLevelType w:val="hybridMultilevel"/>
    <w:tmpl w:val="BE58DCB0"/>
    <w:lvl w:ilvl="0" w:tplc="1DE6788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F35A3F"/>
    <w:multiLevelType w:val="hybridMultilevel"/>
    <w:tmpl w:val="DB4C8576"/>
    <w:lvl w:ilvl="0" w:tplc="1CDA4080">
      <w:numFmt w:val="bullet"/>
      <w:lvlText w:val=""/>
      <w:lvlJc w:val="left"/>
      <w:pPr>
        <w:ind w:left="522" w:hanging="360"/>
      </w:pPr>
      <w:rPr>
        <w:rFonts w:ascii="Times New Roman" w:eastAsia="Carlito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24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6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8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40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2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4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6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82" w:hanging="360"/>
      </w:pPr>
      <w:rPr>
        <w:rFonts w:ascii="Wingdings" w:hAnsi="Wingdings" w:hint="default"/>
      </w:rPr>
    </w:lvl>
  </w:abstractNum>
  <w:abstractNum w:abstractNumId="6" w15:restartNumberingAfterBreak="0">
    <w:nsid w:val="22195FF5"/>
    <w:multiLevelType w:val="hybridMultilevel"/>
    <w:tmpl w:val="CD8CF6BE"/>
    <w:lvl w:ilvl="0" w:tplc="6F76877A">
      <w:numFmt w:val="bullet"/>
      <w:lvlText w:val=""/>
      <w:lvlJc w:val="left"/>
      <w:pPr>
        <w:ind w:left="720" w:hanging="360"/>
      </w:pPr>
      <w:rPr>
        <w:rFonts w:ascii="Times New Roman" w:eastAsia="Carlito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2A14F0"/>
    <w:multiLevelType w:val="hybridMultilevel"/>
    <w:tmpl w:val="C00870F4"/>
    <w:lvl w:ilvl="0" w:tplc="B644DA90">
      <w:start w:val="1"/>
      <w:numFmt w:val="upperLetter"/>
      <w:lvlText w:val="%1."/>
      <w:lvlJc w:val="left"/>
      <w:pPr>
        <w:ind w:left="916" w:hanging="360"/>
      </w:pPr>
      <w:rPr>
        <w:rFonts w:hint="default"/>
        <w:b/>
        <w:bCs/>
        <w:spacing w:val="-14"/>
        <w:w w:val="100"/>
        <w:lang w:val="tr-TR" w:eastAsia="en-US" w:bidi="ar-SA"/>
      </w:rPr>
    </w:lvl>
    <w:lvl w:ilvl="1" w:tplc="652E35B6">
      <w:numFmt w:val="bullet"/>
      <w:lvlText w:val="•"/>
      <w:lvlJc w:val="left"/>
      <w:pPr>
        <w:ind w:left="1766" w:hanging="360"/>
      </w:pPr>
      <w:rPr>
        <w:rFonts w:hint="default"/>
        <w:lang w:val="tr-TR" w:eastAsia="en-US" w:bidi="ar-SA"/>
      </w:rPr>
    </w:lvl>
    <w:lvl w:ilvl="2" w:tplc="1430E822">
      <w:numFmt w:val="bullet"/>
      <w:lvlText w:val="•"/>
      <w:lvlJc w:val="left"/>
      <w:pPr>
        <w:ind w:left="2613" w:hanging="360"/>
      </w:pPr>
      <w:rPr>
        <w:rFonts w:hint="default"/>
        <w:lang w:val="tr-TR" w:eastAsia="en-US" w:bidi="ar-SA"/>
      </w:rPr>
    </w:lvl>
    <w:lvl w:ilvl="3" w:tplc="EA707FAA">
      <w:numFmt w:val="bullet"/>
      <w:lvlText w:val="•"/>
      <w:lvlJc w:val="left"/>
      <w:pPr>
        <w:ind w:left="3459" w:hanging="360"/>
      </w:pPr>
      <w:rPr>
        <w:rFonts w:hint="default"/>
        <w:lang w:val="tr-TR" w:eastAsia="en-US" w:bidi="ar-SA"/>
      </w:rPr>
    </w:lvl>
    <w:lvl w:ilvl="4" w:tplc="0756DF4E">
      <w:numFmt w:val="bullet"/>
      <w:lvlText w:val="•"/>
      <w:lvlJc w:val="left"/>
      <w:pPr>
        <w:ind w:left="4306" w:hanging="360"/>
      </w:pPr>
      <w:rPr>
        <w:rFonts w:hint="default"/>
        <w:lang w:val="tr-TR" w:eastAsia="en-US" w:bidi="ar-SA"/>
      </w:rPr>
    </w:lvl>
    <w:lvl w:ilvl="5" w:tplc="71AC5CF0">
      <w:numFmt w:val="bullet"/>
      <w:lvlText w:val="•"/>
      <w:lvlJc w:val="left"/>
      <w:pPr>
        <w:ind w:left="5153" w:hanging="360"/>
      </w:pPr>
      <w:rPr>
        <w:rFonts w:hint="default"/>
        <w:lang w:val="tr-TR" w:eastAsia="en-US" w:bidi="ar-SA"/>
      </w:rPr>
    </w:lvl>
    <w:lvl w:ilvl="6" w:tplc="C5EA3550">
      <w:numFmt w:val="bullet"/>
      <w:lvlText w:val="•"/>
      <w:lvlJc w:val="left"/>
      <w:pPr>
        <w:ind w:left="5999" w:hanging="360"/>
      </w:pPr>
      <w:rPr>
        <w:rFonts w:hint="default"/>
        <w:lang w:val="tr-TR" w:eastAsia="en-US" w:bidi="ar-SA"/>
      </w:rPr>
    </w:lvl>
    <w:lvl w:ilvl="7" w:tplc="9AFACE24">
      <w:numFmt w:val="bullet"/>
      <w:lvlText w:val="•"/>
      <w:lvlJc w:val="left"/>
      <w:pPr>
        <w:ind w:left="6846" w:hanging="360"/>
      </w:pPr>
      <w:rPr>
        <w:rFonts w:hint="default"/>
        <w:lang w:val="tr-TR" w:eastAsia="en-US" w:bidi="ar-SA"/>
      </w:rPr>
    </w:lvl>
    <w:lvl w:ilvl="8" w:tplc="DEF26B08">
      <w:numFmt w:val="bullet"/>
      <w:lvlText w:val="•"/>
      <w:lvlJc w:val="left"/>
      <w:pPr>
        <w:ind w:left="7693" w:hanging="360"/>
      </w:pPr>
      <w:rPr>
        <w:rFonts w:hint="default"/>
        <w:lang w:val="tr-TR" w:eastAsia="en-US" w:bidi="ar-SA"/>
      </w:rPr>
    </w:lvl>
  </w:abstractNum>
  <w:abstractNum w:abstractNumId="8" w15:restartNumberingAfterBreak="0">
    <w:nsid w:val="28516CDD"/>
    <w:multiLevelType w:val="hybridMultilevel"/>
    <w:tmpl w:val="5EC41CC0"/>
    <w:lvl w:ilvl="0" w:tplc="041F0001">
      <w:start w:val="1"/>
      <w:numFmt w:val="bullet"/>
      <w:lvlText w:val=""/>
      <w:lvlJc w:val="left"/>
      <w:pPr>
        <w:ind w:left="88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60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2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4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6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8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0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2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42" w:hanging="360"/>
      </w:pPr>
      <w:rPr>
        <w:rFonts w:ascii="Wingdings" w:hAnsi="Wingdings" w:hint="default"/>
      </w:rPr>
    </w:lvl>
  </w:abstractNum>
  <w:abstractNum w:abstractNumId="9" w15:restartNumberingAfterBreak="0">
    <w:nsid w:val="298B73A7"/>
    <w:multiLevelType w:val="hybridMultilevel"/>
    <w:tmpl w:val="2EB07614"/>
    <w:lvl w:ilvl="0" w:tplc="F6525272">
      <w:numFmt w:val="bullet"/>
      <w:lvlText w:val=""/>
      <w:lvlJc w:val="left"/>
      <w:pPr>
        <w:ind w:left="720" w:hanging="360"/>
      </w:pPr>
      <w:rPr>
        <w:rFonts w:ascii="Times New Roman" w:eastAsia="Carlito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E538D1"/>
    <w:multiLevelType w:val="hybridMultilevel"/>
    <w:tmpl w:val="C04CBAA4"/>
    <w:lvl w:ilvl="0" w:tplc="B4943FDC">
      <w:start w:val="1"/>
      <w:numFmt w:val="upperLetter"/>
      <w:lvlText w:val="%1."/>
      <w:lvlJc w:val="left"/>
      <w:pPr>
        <w:ind w:left="916" w:hanging="360"/>
      </w:pPr>
      <w:rPr>
        <w:rFonts w:ascii="Carlito" w:eastAsia="Carlito" w:hAnsi="Carlito" w:cs="Carlito" w:hint="default"/>
        <w:b/>
        <w:bCs/>
        <w:spacing w:val="-14"/>
        <w:w w:val="100"/>
        <w:sz w:val="24"/>
        <w:szCs w:val="24"/>
        <w:lang w:val="tr-TR" w:eastAsia="en-US" w:bidi="ar-SA"/>
      </w:rPr>
    </w:lvl>
    <w:lvl w:ilvl="1" w:tplc="29063210">
      <w:numFmt w:val="bullet"/>
      <w:lvlText w:val="•"/>
      <w:lvlJc w:val="left"/>
      <w:pPr>
        <w:ind w:left="1766" w:hanging="360"/>
      </w:pPr>
      <w:rPr>
        <w:rFonts w:hint="default"/>
        <w:lang w:val="tr-TR" w:eastAsia="en-US" w:bidi="ar-SA"/>
      </w:rPr>
    </w:lvl>
    <w:lvl w:ilvl="2" w:tplc="ECDEA992">
      <w:numFmt w:val="bullet"/>
      <w:lvlText w:val="•"/>
      <w:lvlJc w:val="left"/>
      <w:pPr>
        <w:ind w:left="2613" w:hanging="360"/>
      </w:pPr>
      <w:rPr>
        <w:rFonts w:hint="default"/>
        <w:lang w:val="tr-TR" w:eastAsia="en-US" w:bidi="ar-SA"/>
      </w:rPr>
    </w:lvl>
    <w:lvl w:ilvl="3" w:tplc="D9842DF0">
      <w:numFmt w:val="bullet"/>
      <w:lvlText w:val="•"/>
      <w:lvlJc w:val="left"/>
      <w:pPr>
        <w:ind w:left="3459" w:hanging="360"/>
      </w:pPr>
      <w:rPr>
        <w:rFonts w:hint="default"/>
        <w:lang w:val="tr-TR" w:eastAsia="en-US" w:bidi="ar-SA"/>
      </w:rPr>
    </w:lvl>
    <w:lvl w:ilvl="4" w:tplc="D0E0CEEC">
      <w:numFmt w:val="bullet"/>
      <w:lvlText w:val="•"/>
      <w:lvlJc w:val="left"/>
      <w:pPr>
        <w:ind w:left="4306" w:hanging="360"/>
      </w:pPr>
      <w:rPr>
        <w:rFonts w:hint="default"/>
        <w:lang w:val="tr-TR" w:eastAsia="en-US" w:bidi="ar-SA"/>
      </w:rPr>
    </w:lvl>
    <w:lvl w:ilvl="5" w:tplc="AAEEF1A8">
      <w:numFmt w:val="bullet"/>
      <w:lvlText w:val="•"/>
      <w:lvlJc w:val="left"/>
      <w:pPr>
        <w:ind w:left="5153" w:hanging="360"/>
      </w:pPr>
      <w:rPr>
        <w:rFonts w:hint="default"/>
        <w:lang w:val="tr-TR" w:eastAsia="en-US" w:bidi="ar-SA"/>
      </w:rPr>
    </w:lvl>
    <w:lvl w:ilvl="6" w:tplc="6A26CB0E">
      <w:numFmt w:val="bullet"/>
      <w:lvlText w:val="•"/>
      <w:lvlJc w:val="left"/>
      <w:pPr>
        <w:ind w:left="5999" w:hanging="360"/>
      </w:pPr>
      <w:rPr>
        <w:rFonts w:hint="default"/>
        <w:lang w:val="tr-TR" w:eastAsia="en-US" w:bidi="ar-SA"/>
      </w:rPr>
    </w:lvl>
    <w:lvl w:ilvl="7" w:tplc="74704DD2">
      <w:numFmt w:val="bullet"/>
      <w:lvlText w:val="•"/>
      <w:lvlJc w:val="left"/>
      <w:pPr>
        <w:ind w:left="6846" w:hanging="360"/>
      </w:pPr>
      <w:rPr>
        <w:rFonts w:hint="default"/>
        <w:lang w:val="tr-TR" w:eastAsia="en-US" w:bidi="ar-SA"/>
      </w:rPr>
    </w:lvl>
    <w:lvl w:ilvl="8" w:tplc="C962294C">
      <w:numFmt w:val="bullet"/>
      <w:lvlText w:val="•"/>
      <w:lvlJc w:val="left"/>
      <w:pPr>
        <w:ind w:left="7693" w:hanging="360"/>
      </w:pPr>
      <w:rPr>
        <w:rFonts w:hint="default"/>
        <w:lang w:val="tr-TR" w:eastAsia="en-US" w:bidi="ar-SA"/>
      </w:rPr>
    </w:lvl>
  </w:abstractNum>
  <w:abstractNum w:abstractNumId="11" w15:restartNumberingAfterBreak="0">
    <w:nsid w:val="58B550A9"/>
    <w:multiLevelType w:val="hybridMultilevel"/>
    <w:tmpl w:val="41EC6C80"/>
    <w:lvl w:ilvl="0" w:tplc="041F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2" w15:restartNumberingAfterBreak="0">
    <w:nsid w:val="59487965"/>
    <w:multiLevelType w:val="hybridMultilevel"/>
    <w:tmpl w:val="A686EAFE"/>
    <w:lvl w:ilvl="0" w:tplc="A6E8AD3C">
      <w:numFmt w:val="bullet"/>
      <w:lvlText w:val=""/>
      <w:lvlJc w:val="left"/>
      <w:pPr>
        <w:ind w:left="420" w:hanging="360"/>
      </w:pPr>
      <w:rPr>
        <w:rFonts w:ascii="Carlito" w:eastAsia="Carlito" w:hAnsi="Carlito" w:cs="Carlito" w:hint="default"/>
      </w:rPr>
    </w:lvl>
    <w:lvl w:ilvl="1" w:tplc="041F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5D5A1A8C"/>
    <w:multiLevelType w:val="hybridMultilevel"/>
    <w:tmpl w:val="2EAE24FA"/>
    <w:lvl w:ilvl="0" w:tplc="041F0001">
      <w:start w:val="1"/>
      <w:numFmt w:val="bullet"/>
      <w:lvlText w:val=""/>
      <w:lvlJc w:val="left"/>
      <w:pPr>
        <w:ind w:left="88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60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2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4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6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8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0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2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42" w:hanging="360"/>
      </w:pPr>
      <w:rPr>
        <w:rFonts w:ascii="Wingdings" w:hAnsi="Wingdings" w:hint="default"/>
      </w:rPr>
    </w:lvl>
  </w:abstractNum>
  <w:abstractNum w:abstractNumId="14" w15:restartNumberingAfterBreak="0">
    <w:nsid w:val="649D3675"/>
    <w:multiLevelType w:val="hybridMultilevel"/>
    <w:tmpl w:val="E692277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927305"/>
    <w:multiLevelType w:val="hybridMultilevel"/>
    <w:tmpl w:val="93FCA8F2"/>
    <w:lvl w:ilvl="0" w:tplc="6F76877A">
      <w:numFmt w:val="bullet"/>
      <w:lvlText w:val=""/>
      <w:lvlJc w:val="left"/>
      <w:pPr>
        <w:ind w:left="1080" w:hanging="360"/>
      </w:pPr>
      <w:rPr>
        <w:rFonts w:ascii="Times New Roman" w:eastAsia="Carlito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34C683E"/>
    <w:multiLevelType w:val="hybridMultilevel"/>
    <w:tmpl w:val="CCD0CFB8"/>
    <w:lvl w:ilvl="0" w:tplc="A6E8AD3C">
      <w:numFmt w:val="bullet"/>
      <w:lvlText w:val=""/>
      <w:lvlJc w:val="left"/>
      <w:pPr>
        <w:ind w:left="420" w:hanging="360"/>
      </w:pPr>
      <w:rPr>
        <w:rFonts w:ascii="Carlito" w:eastAsia="Carlito" w:hAnsi="Carlito" w:cs="Carlito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37279B"/>
    <w:multiLevelType w:val="hybridMultilevel"/>
    <w:tmpl w:val="1F462284"/>
    <w:lvl w:ilvl="0" w:tplc="1BD665E4">
      <w:numFmt w:val="bullet"/>
      <w:lvlText w:val=""/>
      <w:lvlJc w:val="left"/>
      <w:pPr>
        <w:ind w:left="462" w:hanging="360"/>
      </w:pPr>
      <w:rPr>
        <w:rFonts w:ascii="Times New Roman" w:eastAsia="Carlito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4884131">
    <w:abstractNumId w:val="7"/>
  </w:num>
  <w:num w:numId="2" w16cid:durableId="155076965">
    <w:abstractNumId w:val="10"/>
  </w:num>
  <w:num w:numId="3" w16cid:durableId="1670520144">
    <w:abstractNumId w:val="4"/>
  </w:num>
  <w:num w:numId="4" w16cid:durableId="1125930989">
    <w:abstractNumId w:val="14"/>
  </w:num>
  <w:num w:numId="5" w16cid:durableId="90053884">
    <w:abstractNumId w:val="8"/>
  </w:num>
  <w:num w:numId="6" w16cid:durableId="1347488094">
    <w:abstractNumId w:val="5"/>
  </w:num>
  <w:num w:numId="7" w16cid:durableId="1582174071">
    <w:abstractNumId w:val="2"/>
  </w:num>
  <w:num w:numId="8" w16cid:durableId="2087651807">
    <w:abstractNumId w:val="13"/>
  </w:num>
  <w:num w:numId="9" w16cid:durableId="195001641">
    <w:abstractNumId w:val="11"/>
  </w:num>
  <w:num w:numId="10" w16cid:durableId="1566604613">
    <w:abstractNumId w:val="3"/>
  </w:num>
  <w:num w:numId="11" w16cid:durableId="1180585401">
    <w:abstractNumId w:val="17"/>
  </w:num>
  <w:num w:numId="12" w16cid:durableId="925722662">
    <w:abstractNumId w:val="6"/>
  </w:num>
  <w:num w:numId="13" w16cid:durableId="201865655">
    <w:abstractNumId w:val="15"/>
  </w:num>
  <w:num w:numId="14" w16cid:durableId="726996549">
    <w:abstractNumId w:val="1"/>
  </w:num>
  <w:num w:numId="15" w16cid:durableId="458962769">
    <w:abstractNumId w:val="12"/>
  </w:num>
  <w:num w:numId="16" w16cid:durableId="708452466">
    <w:abstractNumId w:val="16"/>
  </w:num>
  <w:num w:numId="17" w16cid:durableId="1976832013">
    <w:abstractNumId w:val="9"/>
  </w:num>
  <w:num w:numId="18" w16cid:durableId="14316553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5AB2"/>
    <w:rsid w:val="0000675F"/>
    <w:rsid w:val="00066FF1"/>
    <w:rsid w:val="00095F79"/>
    <w:rsid w:val="00097DD6"/>
    <w:rsid w:val="000C5AB2"/>
    <w:rsid w:val="000F25AE"/>
    <w:rsid w:val="00103D48"/>
    <w:rsid w:val="00110780"/>
    <w:rsid w:val="00117BEF"/>
    <w:rsid w:val="001456FB"/>
    <w:rsid w:val="00187093"/>
    <w:rsid w:val="001A1B54"/>
    <w:rsid w:val="001A1DDB"/>
    <w:rsid w:val="001E7EF1"/>
    <w:rsid w:val="001F28FB"/>
    <w:rsid w:val="0021488B"/>
    <w:rsid w:val="002169BD"/>
    <w:rsid w:val="002967FB"/>
    <w:rsid w:val="002A4241"/>
    <w:rsid w:val="002C5188"/>
    <w:rsid w:val="00330825"/>
    <w:rsid w:val="00410E39"/>
    <w:rsid w:val="004272B8"/>
    <w:rsid w:val="004454D1"/>
    <w:rsid w:val="0045781E"/>
    <w:rsid w:val="00466CFA"/>
    <w:rsid w:val="00470F79"/>
    <w:rsid w:val="004C4752"/>
    <w:rsid w:val="004C6026"/>
    <w:rsid w:val="004D2230"/>
    <w:rsid w:val="004E1082"/>
    <w:rsid w:val="00514D88"/>
    <w:rsid w:val="00516907"/>
    <w:rsid w:val="00534CF0"/>
    <w:rsid w:val="00573433"/>
    <w:rsid w:val="005B562E"/>
    <w:rsid w:val="00616EC0"/>
    <w:rsid w:val="006419D9"/>
    <w:rsid w:val="006762EF"/>
    <w:rsid w:val="0069423A"/>
    <w:rsid w:val="006A61C5"/>
    <w:rsid w:val="006C014F"/>
    <w:rsid w:val="006D0483"/>
    <w:rsid w:val="006D4BDE"/>
    <w:rsid w:val="006D6575"/>
    <w:rsid w:val="006E0C38"/>
    <w:rsid w:val="00797216"/>
    <w:rsid w:val="007B6979"/>
    <w:rsid w:val="007F5629"/>
    <w:rsid w:val="0081712B"/>
    <w:rsid w:val="008443E2"/>
    <w:rsid w:val="008908EF"/>
    <w:rsid w:val="008A428F"/>
    <w:rsid w:val="008A6309"/>
    <w:rsid w:val="008E66F5"/>
    <w:rsid w:val="00901BF1"/>
    <w:rsid w:val="00915DD0"/>
    <w:rsid w:val="009372F0"/>
    <w:rsid w:val="00942E9D"/>
    <w:rsid w:val="0097433A"/>
    <w:rsid w:val="009C0446"/>
    <w:rsid w:val="009C360B"/>
    <w:rsid w:val="009E5668"/>
    <w:rsid w:val="009F4FBE"/>
    <w:rsid w:val="00A1143C"/>
    <w:rsid w:val="00A34F08"/>
    <w:rsid w:val="00A71D3E"/>
    <w:rsid w:val="00AA04CF"/>
    <w:rsid w:val="00AB57FF"/>
    <w:rsid w:val="00AE6374"/>
    <w:rsid w:val="00AE7BA9"/>
    <w:rsid w:val="00B0763F"/>
    <w:rsid w:val="00B1282C"/>
    <w:rsid w:val="00B3144A"/>
    <w:rsid w:val="00B34D84"/>
    <w:rsid w:val="00B73099"/>
    <w:rsid w:val="00BB2450"/>
    <w:rsid w:val="00BB56AC"/>
    <w:rsid w:val="00BC1155"/>
    <w:rsid w:val="00BC648B"/>
    <w:rsid w:val="00BF6538"/>
    <w:rsid w:val="00C009A4"/>
    <w:rsid w:val="00C0430C"/>
    <w:rsid w:val="00C442CC"/>
    <w:rsid w:val="00C93436"/>
    <w:rsid w:val="00CA13B3"/>
    <w:rsid w:val="00CB7B16"/>
    <w:rsid w:val="00CC61BA"/>
    <w:rsid w:val="00CF2F2C"/>
    <w:rsid w:val="00D01AAB"/>
    <w:rsid w:val="00D079AC"/>
    <w:rsid w:val="00D368DD"/>
    <w:rsid w:val="00D61B12"/>
    <w:rsid w:val="00DA66D9"/>
    <w:rsid w:val="00DB7C1E"/>
    <w:rsid w:val="00DF6061"/>
    <w:rsid w:val="00E2687C"/>
    <w:rsid w:val="00E26BDD"/>
    <w:rsid w:val="00E4549E"/>
    <w:rsid w:val="00E52D83"/>
    <w:rsid w:val="00E70DB8"/>
    <w:rsid w:val="00E71BEE"/>
    <w:rsid w:val="00EB7B0B"/>
    <w:rsid w:val="00EC5BE6"/>
    <w:rsid w:val="00EC5EC6"/>
    <w:rsid w:val="00EE1F83"/>
    <w:rsid w:val="00F02F47"/>
    <w:rsid w:val="00F60875"/>
    <w:rsid w:val="00F75F0D"/>
    <w:rsid w:val="00F971BA"/>
    <w:rsid w:val="00FA1E3E"/>
    <w:rsid w:val="00FB5C33"/>
    <w:rsid w:val="00FC3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0833D"/>
  <w15:docId w15:val="{2E558EF0-2DD5-45C4-B438-1307EF915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B0763F"/>
    <w:rPr>
      <w:rFonts w:ascii="Carlito" w:eastAsia="Carlito" w:hAnsi="Carlito" w:cs="Carlito"/>
      <w:lang w:val="tr-TR"/>
    </w:rPr>
  </w:style>
  <w:style w:type="paragraph" w:styleId="Balk1">
    <w:name w:val="heading 1"/>
    <w:basedOn w:val="Normal"/>
    <w:uiPriority w:val="1"/>
    <w:qFormat/>
    <w:pPr>
      <w:spacing w:line="834" w:lineRule="exact"/>
      <w:ind w:left="534"/>
      <w:outlineLvl w:val="0"/>
    </w:pPr>
    <w:rPr>
      <w:sz w:val="72"/>
      <w:szCs w:val="72"/>
    </w:rPr>
  </w:style>
  <w:style w:type="paragraph" w:styleId="Balk2">
    <w:name w:val="heading 2"/>
    <w:basedOn w:val="Normal"/>
    <w:uiPriority w:val="1"/>
    <w:qFormat/>
    <w:pPr>
      <w:spacing w:before="51"/>
      <w:ind w:left="916" w:hanging="361"/>
      <w:outlineLvl w:val="1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spacing w:before="35"/>
      <w:ind w:left="916" w:hanging="361"/>
    </w:pPr>
  </w:style>
  <w:style w:type="paragraph" w:customStyle="1" w:styleId="TableParagraph">
    <w:name w:val="Table Paragraph"/>
    <w:basedOn w:val="Normal"/>
    <w:uiPriority w:val="1"/>
    <w:qFormat/>
  </w:style>
  <w:style w:type="table" w:styleId="KlavuzTablo1Ak-Vurgu2">
    <w:name w:val="Grid Table 1 Light Accent 2"/>
    <w:basedOn w:val="NormalTablo"/>
    <w:uiPriority w:val="46"/>
    <w:rsid w:val="0081712B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GlAlnt">
    <w:name w:val="Intense Quote"/>
    <w:basedOn w:val="Normal"/>
    <w:next w:val="Normal"/>
    <w:link w:val="GlAlntChar"/>
    <w:uiPriority w:val="30"/>
    <w:qFormat/>
    <w:rsid w:val="00BC1155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BC1155"/>
    <w:rPr>
      <w:rFonts w:ascii="Carlito" w:eastAsia="Carlito" w:hAnsi="Carlito" w:cs="Carlito"/>
      <w:i/>
      <w:iCs/>
      <w:color w:val="4F81BD" w:themeColor="accent1"/>
      <w:lang w:val="tr-TR"/>
    </w:rPr>
  </w:style>
  <w:style w:type="table" w:styleId="DzTablo3">
    <w:name w:val="Plain Table 3"/>
    <w:basedOn w:val="NormalTablo"/>
    <w:uiPriority w:val="43"/>
    <w:rsid w:val="00BC115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DzTablo1">
    <w:name w:val="Plain Table 1"/>
    <w:basedOn w:val="NormalTablo"/>
    <w:uiPriority w:val="41"/>
    <w:rsid w:val="00BC115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rmalWeb">
    <w:name w:val="Normal (Web)"/>
    <w:basedOn w:val="Normal"/>
    <w:uiPriority w:val="99"/>
    <w:semiHidden/>
    <w:unhideWhenUsed/>
    <w:rsid w:val="00EC5BE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129F68-7C47-4DBF-8FF6-F000F4337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545</Words>
  <Characters>3374</Characters>
  <Application>Microsoft Office Word</Application>
  <DocSecurity>0</DocSecurity>
  <Lines>198</Lines>
  <Paragraphs>178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yüksel</dc:creator>
  <cp:lastModifiedBy>OKAN KOÇ</cp:lastModifiedBy>
  <cp:revision>2</cp:revision>
  <dcterms:created xsi:type="dcterms:W3CDTF">2026-03-02T11:08:00Z</dcterms:created>
  <dcterms:modified xsi:type="dcterms:W3CDTF">2026-03-02T11:08:00Z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2021-11-30T00:00:00Z</vt:filetime>
  </property>
</Properties>
</file>