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964" w:tblpY="907"/>
        <w:tblW w:w="548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1"/>
        <w:gridCol w:w="184"/>
        <w:gridCol w:w="7579"/>
      </w:tblGrid>
      <w:tr w:rsidR="006F30B7" w:rsidRPr="005418CB" w14:paraId="764A5474" w14:textId="77777777" w:rsidTr="009067D8">
        <w:trPr>
          <w:trHeight w:val="295"/>
        </w:trPr>
        <w:tc>
          <w:tcPr>
            <w:tcW w:w="1077" w:type="pct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32F2C53E" w14:textId="77777777" w:rsidR="006F30B7" w:rsidRPr="005418CB" w:rsidRDefault="006F30B7" w:rsidP="001C6374">
            <w:pPr>
              <w:jc w:val="center"/>
              <w:rPr>
                <w:sz w:val="16"/>
                <w:szCs w:val="16"/>
              </w:rPr>
            </w:pPr>
            <w:r w:rsidRPr="005418CB">
              <w:rPr>
                <w:noProof/>
                <w:color w:val="004C75"/>
                <w:sz w:val="16"/>
                <w:szCs w:val="16"/>
              </w:rPr>
              <w:drawing>
                <wp:inline distT="0" distB="0" distL="0" distR="0" wp14:anchorId="1ADDE8C4" wp14:editId="3E741EDA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" w:type="pct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685A10F" w14:textId="77777777" w:rsidR="006F30B7" w:rsidRPr="005418CB" w:rsidRDefault="006F30B7" w:rsidP="001C6374">
            <w:pPr>
              <w:spacing w:line="276" w:lineRule="auto"/>
              <w:ind w:hanging="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30" w:type="pct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808580" w14:textId="77777777" w:rsidR="006F30B7" w:rsidRPr="005418CB" w:rsidRDefault="006F30B7" w:rsidP="001C6374">
            <w:pPr>
              <w:jc w:val="center"/>
              <w:rPr>
                <w:b/>
              </w:rPr>
            </w:pPr>
            <w:r w:rsidRPr="005418CB">
              <w:rPr>
                <w:b/>
              </w:rPr>
              <w:t xml:space="preserve">T.C. </w:t>
            </w:r>
          </w:p>
          <w:p w14:paraId="308E8386" w14:textId="77777777" w:rsidR="006F30B7" w:rsidRPr="005418CB" w:rsidRDefault="006F30B7" w:rsidP="001C6374">
            <w:pPr>
              <w:jc w:val="center"/>
              <w:rPr>
                <w:b/>
              </w:rPr>
            </w:pPr>
            <w:r w:rsidRPr="005418CB">
              <w:rPr>
                <w:b/>
              </w:rPr>
              <w:t>BALIKESİR ÜNİVERSİTESİ</w:t>
            </w:r>
          </w:p>
          <w:p w14:paraId="66588777" w14:textId="14A7D0ED" w:rsidR="006F30B7" w:rsidRPr="005418CB" w:rsidRDefault="0013158D" w:rsidP="001C63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TIBBİ DOKÜMANTASYON VE SEKRETERLİK</w:t>
            </w:r>
            <w:r w:rsidRPr="001158D4">
              <w:rPr>
                <w:b/>
                <w:sz w:val="22"/>
                <w:szCs w:val="22"/>
              </w:rPr>
              <w:t xml:space="preserve"> </w:t>
            </w:r>
            <w:r w:rsidR="006F30B7" w:rsidRPr="005418CB">
              <w:rPr>
                <w:b/>
              </w:rPr>
              <w:t>PROGRAMI</w:t>
            </w:r>
          </w:p>
          <w:p w14:paraId="6D51CDA0" w14:textId="09CCA36F" w:rsidR="006F30B7" w:rsidRPr="005418CB" w:rsidRDefault="00AA4408" w:rsidP="001C637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EĞİTİM AMAÇLARI</w:t>
            </w:r>
            <w:r w:rsidR="006F30B7" w:rsidRPr="005418CB">
              <w:rPr>
                <w:b/>
              </w:rPr>
              <w:t xml:space="preserve"> VE </w:t>
            </w:r>
            <w:r w:rsidR="006F30B7">
              <w:rPr>
                <w:b/>
              </w:rPr>
              <w:t xml:space="preserve">MEDEK ÇIKTILARI </w:t>
            </w:r>
            <w:r w:rsidR="006F30B7" w:rsidRPr="005418CB">
              <w:rPr>
                <w:b/>
              </w:rPr>
              <w:t>MATRİSİ</w:t>
            </w:r>
          </w:p>
        </w:tc>
      </w:tr>
      <w:tr w:rsidR="006F30B7" w:rsidRPr="005418CB" w14:paraId="62BB6057" w14:textId="77777777" w:rsidTr="009067D8">
        <w:trPr>
          <w:trHeight w:val="326"/>
        </w:trPr>
        <w:tc>
          <w:tcPr>
            <w:tcW w:w="1077" w:type="pct"/>
            <w:vMerge/>
            <w:tcBorders>
              <w:left w:val="thinThickSmallGap" w:sz="12" w:space="0" w:color="auto"/>
            </w:tcBorders>
          </w:tcPr>
          <w:p w14:paraId="1C96E48C" w14:textId="77777777" w:rsidR="006F30B7" w:rsidRPr="005418CB" w:rsidRDefault="006F30B7" w:rsidP="001C637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right w:val="single" w:sz="4" w:space="0" w:color="auto"/>
            </w:tcBorders>
          </w:tcPr>
          <w:p w14:paraId="63CA92D1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30" w:type="pct"/>
            <w:vMerge/>
            <w:tcBorders>
              <w:right w:val="double" w:sz="4" w:space="0" w:color="auto"/>
            </w:tcBorders>
            <w:vAlign w:val="center"/>
          </w:tcPr>
          <w:p w14:paraId="6D6F5276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F30B7" w:rsidRPr="005418CB" w14:paraId="7C4F14D3" w14:textId="77777777" w:rsidTr="009067D8">
        <w:trPr>
          <w:trHeight w:val="326"/>
        </w:trPr>
        <w:tc>
          <w:tcPr>
            <w:tcW w:w="1077" w:type="pct"/>
            <w:vMerge/>
            <w:tcBorders>
              <w:left w:val="thinThickSmallGap" w:sz="12" w:space="0" w:color="auto"/>
            </w:tcBorders>
          </w:tcPr>
          <w:p w14:paraId="496BE3F7" w14:textId="77777777" w:rsidR="006F30B7" w:rsidRPr="005418CB" w:rsidRDefault="006F30B7" w:rsidP="001C637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right w:val="single" w:sz="4" w:space="0" w:color="auto"/>
            </w:tcBorders>
          </w:tcPr>
          <w:p w14:paraId="4B1545F5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30" w:type="pct"/>
            <w:vMerge/>
            <w:tcBorders>
              <w:right w:val="double" w:sz="4" w:space="0" w:color="auto"/>
            </w:tcBorders>
          </w:tcPr>
          <w:p w14:paraId="0A29AFEF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F30B7" w:rsidRPr="005418CB" w14:paraId="4AF101C6" w14:textId="77777777" w:rsidTr="009067D8">
        <w:trPr>
          <w:trHeight w:val="326"/>
        </w:trPr>
        <w:tc>
          <w:tcPr>
            <w:tcW w:w="1077" w:type="pct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00DEDAEB" w14:textId="77777777" w:rsidR="006F30B7" w:rsidRPr="005418CB" w:rsidRDefault="006F30B7" w:rsidP="001C637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00810B05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30" w:type="pct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71906148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3FF9AA0" w14:textId="77777777" w:rsidR="00FF6740" w:rsidRDefault="00FF6740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52"/>
        <w:gridCol w:w="4011"/>
        <w:gridCol w:w="1299"/>
        <w:gridCol w:w="1301"/>
        <w:gridCol w:w="1299"/>
      </w:tblGrid>
      <w:tr w:rsidR="00DA55E7" w:rsidRPr="0013158D" w14:paraId="52C4827B" w14:textId="7B278B8F" w:rsidTr="009067D8">
        <w:trPr>
          <w:trHeight w:val="562"/>
        </w:trPr>
        <w:tc>
          <w:tcPr>
            <w:tcW w:w="2848" w:type="pct"/>
            <w:gridSpan w:val="2"/>
            <w:vMerge w:val="restart"/>
            <w:vAlign w:val="center"/>
          </w:tcPr>
          <w:p w14:paraId="4C83ECFC" w14:textId="67E940E1" w:rsidR="00DA55E7" w:rsidRPr="009067D8" w:rsidRDefault="00DA55E7" w:rsidP="0024765E">
            <w:pPr>
              <w:rPr>
                <w:b/>
                <w:bCs/>
                <w:sz w:val="18"/>
                <w:szCs w:val="18"/>
              </w:rPr>
            </w:pPr>
            <w:r w:rsidRPr="009067D8">
              <w:rPr>
                <w:b/>
                <w:bCs/>
                <w:sz w:val="18"/>
                <w:szCs w:val="18"/>
              </w:rPr>
              <w:t>MEDEK Çıktıları</w:t>
            </w:r>
          </w:p>
        </w:tc>
        <w:tc>
          <w:tcPr>
            <w:tcW w:w="2152" w:type="pct"/>
            <w:gridSpan w:val="3"/>
            <w:vAlign w:val="center"/>
          </w:tcPr>
          <w:p w14:paraId="3721E12A" w14:textId="1F7684D8" w:rsidR="00DA55E7" w:rsidRPr="009067D8" w:rsidRDefault="00DA55E7" w:rsidP="0024765E">
            <w:pPr>
              <w:jc w:val="center"/>
              <w:rPr>
                <w:b/>
                <w:bCs/>
                <w:sz w:val="18"/>
                <w:szCs w:val="18"/>
              </w:rPr>
            </w:pPr>
            <w:r w:rsidRPr="009067D8">
              <w:rPr>
                <w:b/>
                <w:bCs/>
                <w:sz w:val="18"/>
                <w:szCs w:val="18"/>
              </w:rPr>
              <w:t>Program Eğitim Amaçları</w:t>
            </w:r>
          </w:p>
        </w:tc>
      </w:tr>
      <w:tr w:rsidR="0024765E" w:rsidRPr="0013158D" w14:paraId="5779706C" w14:textId="71313F07" w:rsidTr="009067D8">
        <w:tc>
          <w:tcPr>
            <w:tcW w:w="2848" w:type="pct"/>
            <w:gridSpan w:val="2"/>
            <w:vMerge/>
          </w:tcPr>
          <w:p w14:paraId="3C347465" w14:textId="77777777" w:rsidR="0024765E" w:rsidRPr="0013158D" w:rsidRDefault="0024765E" w:rsidP="001C637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7" w:type="pct"/>
            <w:vAlign w:val="center"/>
          </w:tcPr>
          <w:p w14:paraId="43621105" w14:textId="1B8195A3" w:rsidR="0024765E" w:rsidRPr="009067D8" w:rsidRDefault="0024765E" w:rsidP="0024765E">
            <w:pPr>
              <w:jc w:val="center"/>
              <w:rPr>
                <w:b/>
                <w:bCs/>
                <w:sz w:val="18"/>
                <w:szCs w:val="18"/>
              </w:rPr>
            </w:pPr>
            <w:r w:rsidRPr="009067D8">
              <w:rPr>
                <w:b/>
                <w:bCs/>
                <w:sz w:val="18"/>
                <w:szCs w:val="18"/>
              </w:rPr>
              <w:t>PEA 1.</w:t>
            </w:r>
          </w:p>
        </w:tc>
        <w:tc>
          <w:tcPr>
            <w:tcW w:w="718" w:type="pct"/>
            <w:vAlign w:val="center"/>
          </w:tcPr>
          <w:p w14:paraId="2433CDDA" w14:textId="5FD5DF24" w:rsidR="0024765E" w:rsidRPr="009067D8" w:rsidRDefault="0024765E" w:rsidP="0024765E">
            <w:pPr>
              <w:jc w:val="center"/>
              <w:rPr>
                <w:b/>
                <w:bCs/>
                <w:sz w:val="18"/>
                <w:szCs w:val="18"/>
              </w:rPr>
            </w:pPr>
            <w:r w:rsidRPr="009067D8">
              <w:rPr>
                <w:b/>
                <w:bCs/>
                <w:sz w:val="18"/>
                <w:szCs w:val="18"/>
              </w:rPr>
              <w:t>PEA 2.</w:t>
            </w:r>
          </w:p>
        </w:tc>
        <w:tc>
          <w:tcPr>
            <w:tcW w:w="718" w:type="pct"/>
            <w:vAlign w:val="center"/>
          </w:tcPr>
          <w:p w14:paraId="094BF4C5" w14:textId="66E7A945" w:rsidR="0024765E" w:rsidRPr="009067D8" w:rsidRDefault="0024765E" w:rsidP="0024765E">
            <w:pPr>
              <w:jc w:val="center"/>
              <w:rPr>
                <w:b/>
                <w:bCs/>
                <w:sz w:val="18"/>
                <w:szCs w:val="18"/>
              </w:rPr>
            </w:pPr>
            <w:r w:rsidRPr="009067D8">
              <w:rPr>
                <w:b/>
                <w:bCs/>
                <w:sz w:val="18"/>
                <w:szCs w:val="18"/>
              </w:rPr>
              <w:t>PEA 3.</w:t>
            </w:r>
          </w:p>
        </w:tc>
      </w:tr>
      <w:tr w:rsidR="0024765E" w:rsidRPr="0013158D" w14:paraId="345CE12C" w14:textId="1FE8F3B3" w:rsidTr="00E31FC2">
        <w:tc>
          <w:tcPr>
            <w:tcW w:w="635" w:type="pct"/>
            <w:vMerge w:val="restart"/>
          </w:tcPr>
          <w:p w14:paraId="6C9A6449" w14:textId="77777777" w:rsidR="0024765E" w:rsidRPr="009067D8" w:rsidRDefault="0024765E" w:rsidP="00DE46E3">
            <w:pPr>
              <w:rPr>
                <w:b/>
                <w:bCs/>
                <w:sz w:val="18"/>
                <w:szCs w:val="18"/>
              </w:rPr>
            </w:pPr>
            <w:r w:rsidRPr="009067D8">
              <w:rPr>
                <w:b/>
                <w:bCs/>
                <w:sz w:val="18"/>
                <w:szCs w:val="18"/>
              </w:rPr>
              <w:t>Bilgi</w:t>
            </w:r>
          </w:p>
        </w:tc>
        <w:tc>
          <w:tcPr>
            <w:tcW w:w="2213" w:type="pct"/>
          </w:tcPr>
          <w:p w14:paraId="7A0644F2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 xml:space="preserve">Mesleği ile ilgili temel, güncel ve uygulamalı bilgilere sahip olur. </w:t>
            </w:r>
          </w:p>
        </w:tc>
        <w:tc>
          <w:tcPr>
            <w:tcW w:w="717" w:type="pct"/>
            <w:vAlign w:val="center"/>
          </w:tcPr>
          <w:p w14:paraId="5D8FDE7D" w14:textId="0AE8DE0A" w:rsidR="0024765E" w:rsidRPr="00DE46E3" w:rsidRDefault="00E31FC2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18" w:type="pct"/>
            <w:vAlign w:val="center"/>
          </w:tcPr>
          <w:p w14:paraId="735754DF" w14:textId="229AEE51" w:rsidR="0024765E" w:rsidRPr="00DE46E3" w:rsidRDefault="00E31FC2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8" w:type="pct"/>
            <w:vAlign w:val="center"/>
          </w:tcPr>
          <w:p w14:paraId="46D9E0C2" w14:textId="2CB5543F" w:rsidR="0024765E" w:rsidRPr="00DE46E3" w:rsidRDefault="00E31FC2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4765E" w:rsidRPr="0013158D" w14:paraId="655C4FA0" w14:textId="1DEA8B3C" w:rsidTr="00E31FC2">
        <w:tc>
          <w:tcPr>
            <w:tcW w:w="635" w:type="pct"/>
            <w:vMerge/>
          </w:tcPr>
          <w:p w14:paraId="6A371F50" w14:textId="77777777" w:rsidR="0024765E" w:rsidRPr="009067D8" w:rsidRDefault="0024765E" w:rsidP="00DE46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13" w:type="pct"/>
          </w:tcPr>
          <w:p w14:paraId="5FB92118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 xml:space="preserve">İş sağlığı ve güvenliği, çevre bilinci ve kalite süreçleri hakkında bilgi sahibi olur. </w:t>
            </w:r>
          </w:p>
        </w:tc>
        <w:tc>
          <w:tcPr>
            <w:tcW w:w="717" w:type="pct"/>
            <w:vAlign w:val="center"/>
          </w:tcPr>
          <w:p w14:paraId="5C37782C" w14:textId="5367E7FB" w:rsidR="0024765E" w:rsidRPr="00DE46E3" w:rsidRDefault="00E31FC2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8" w:type="pct"/>
            <w:vAlign w:val="center"/>
          </w:tcPr>
          <w:p w14:paraId="570A23BF" w14:textId="543B7A73" w:rsidR="0024765E" w:rsidRPr="00DE46E3" w:rsidRDefault="00E31FC2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8" w:type="pct"/>
            <w:vAlign w:val="center"/>
          </w:tcPr>
          <w:p w14:paraId="49EC31D9" w14:textId="08D567B2" w:rsidR="0024765E" w:rsidRPr="00DE46E3" w:rsidRDefault="00E31FC2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4765E" w:rsidRPr="0013158D" w14:paraId="26D1C801" w14:textId="2475713A" w:rsidTr="00E31FC2">
        <w:tc>
          <w:tcPr>
            <w:tcW w:w="635" w:type="pct"/>
            <w:vMerge w:val="restart"/>
          </w:tcPr>
          <w:p w14:paraId="21678937" w14:textId="77777777" w:rsidR="0024765E" w:rsidRPr="009067D8" w:rsidRDefault="0024765E" w:rsidP="00DE46E3">
            <w:pPr>
              <w:rPr>
                <w:b/>
                <w:bCs/>
                <w:sz w:val="18"/>
                <w:szCs w:val="18"/>
              </w:rPr>
            </w:pPr>
            <w:r w:rsidRPr="009067D8">
              <w:rPr>
                <w:b/>
                <w:bCs/>
                <w:sz w:val="18"/>
                <w:szCs w:val="18"/>
              </w:rPr>
              <w:t>Beceri</w:t>
            </w:r>
          </w:p>
        </w:tc>
        <w:tc>
          <w:tcPr>
            <w:tcW w:w="2213" w:type="pct"/>
          </w:tcPr>
          <w:p w14:paraId="1C07BF86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 xml:space="preserve">Mesleği için güncel gelişmeleri ve uygulamaları takip eder, etkin şekilde kullanır. </w:t>
            </w:r>
          </w:p>
        </w:tc>
        <w:tc>
          <w:tcPr>
            <w:tcW w:w="717" w:type="pct"/>
            <w:vAlign w:val="center"/>
          </w:tcPr>
          <w:p w14:paraId="704B4886" w14:textId="63BCCB07" w:rsidR="0024765E" w:rsidRPr="00DE46E3" w:rsidRDefault="005B2B9D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8" w:type="pct"/>
            <w:vAlign w:val="center"/>
          </w:tcPr>
          <w:p w14:paraId="132A3C83" w14:textId="5CC5AA67" w:rsidR="0024765E" w:rsidRPr="00DE46E3" w:rsidRDefault="005B2B9D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18" w:type="pct"/>
            <w:vAlign w:val="center"/>
          </w:tcPr>
          <w:p w14:paraId="48858C98" w14:textId="2627099C" w:rsidR="0024765E" w:rsidRPr="00DE46E3" w:rsidRDefault="005B2B9D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24765E" w:rsidRPr="0013158D" w14:paraId="02558A47" w14:textId="4E7EEC88" w:rsidTr="00E31FC2">
        <w:tc>
          <w:tcPr>
            <w:tcW w:w="635" w:type="pct"/>
            <w:vMerge/>
          </w:tcPr>
          <w:p w14:paraId="58F2874F" w14:textId="77777777" w:rsidR="0024765E" w:rsidRPr="009067D8" w:rsidRDefault="0024765E" w:rsidP="00DE46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13" w:type="pct"/>
          </w:tcPr>
          <w:p w14:paraId="6B3DBD56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 xml:space="preserve">Mesleği ile ilgili bilişim teknolojilerini (yazılım, program, animasyon vb.) etkin kullanır. </w:t>
            </w:r>
          </w:p>
        </w:tc>
        <w:tc>
          <w:tcPr>
            <w:tcW w:w="717" w:type="pct"/>
            <w:vAlign w:val="center"/>
          </w:tcPr>
          <w:p w14:paraId="3A956BB4" w14:textId="42A8777E" w:rsidR="0024765E" w:rsidRPr="00DE46E3" w:rsidRDefault="005B2B9D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8" w:type="pct"/>
            <w:vAlign w:val="center"/>
          </w:tcPr>
          <w:p w14:paraId="11519B9B" w14:textId="53FD0419" w:rsidR="0024765E" w:rsidRPr="00DE46E3" w:rsidRDefault="005B2B9D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18" w:type="pct"/>
            <w:vAlign w:val="center"/>
          </w:tcPr>
          <w:p w14:paraId="76450A33" w14:textId="2C931F6E" w:rsidR="0024765E" w:rsidRPr="00DE46E3" w:rsidRDefault="005B2B9D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4765E" w:rsidRPr="0013158D" w14:paraId="4865C3B7" w14:textId="060A6B01" w:rsidTr="005B2B9D">
        <w:trPr>
          <w:trHeight w:val="731"/>
        </w:trPr>
        <w:tc>
          <w:tcPr>
            <w:tcW w:w="635" w:type="pct"/>
            <w:vMerge/>
          </w:tcPr>
          <w:p w14:paraId="26A6711A" w14:textId="77777777" w:rsidR="0024765E" w:rsidRPr="009067D8" w:rsidRDefault="0024765E" w:rsidP="00DE46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13" w:type="pct"/>
          </w:tcPr>
          <w:p w14:paraId="5A4DCBD6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>Mesleki problemleri ve konuları bağımsız olarak analitik ve eleştirel bir yaklaşımla değerlendirme ve çözüm önerisini sunabilme becerisine sahiptir.</w:t>
            </w:r>
          </w:p>
        </w:tc>
        <w:tc>
          <w:tcPr>
            <w:tcW w:w="717" w:type="pct"/>
            <w:vAlign w:val="center"/>
          </w:tcPr>
          <w:p w14:paraId="7591B5F8" w14:textId="394AD1A1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8" w:type="pct"/>
            <w:vAlign w:val="center"/>
          </w:tcPr>
          <w:p w14:paraId="71FED424" w14:textId="0658D31A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8" w:type="pct"/>
            <w:vAlign w:val="center"/>
          </w:tcPr>
          <w:p w14:paraId="58B7C460" w14:textId="18A7361C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4765E" w:rsidRPr="0013158D" w14:paraId="3ACE942B" w14:textId="03490F08" w:rsidTr="00E31FC2">
        <w:tc>
          <w:tcPr>
            <w:tcW w:w="635" w:type="pct"/>
            <w:vMerge w:val="restart"/>
          </w:tcPr>
          <w:p w14:paraId="0312227E" w14:textId="77777777" w:rsidR="0024765E" w:rsidRPr="009067D8" w:rsidRDefault="0024765E" w:rsidP="00DE46E3">
            <w:pPr>
              <w:rPr>
                <w:b/>
                <w:bCs/>
                <w:sz w:val="18"/>
                <w:szCs w:val="18"/>
              </w:rPr>
            </w:pPr>
            <w:r w:rsidRPr="009067D8">
              <w:rPr>
                <w:b/>
                <w:bCs/>
                <w:sz w:val="18"/>
                <w:szCs w:val="18"/>
              </w:rPr>
              <w:t>Yetkinlik</w:t>
            </w:r>
          </w:p>
        </w:tc>
        <w:tc>
          <w:tcPr>
            <w:tcW w:w="2213" w:type="pct"/>
          </w:tcPr>
          <w:p w14:paraId="69C1FB89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 xml:space="preserve">Bilgi ve beceriler düzeyinde düşüncelerini yazılı ve sözlü iletişim yolu ile etkin biçimde sunabilir, anlaşılır biçimde ifade eder. </w:t>
            </w:r>
          </w:p>
        </w:tc>
        <w:tc>
          <w:tcPr>
            <w:tcW w:w="717" w:type="pct"/>
            <w:vAlign w:val="center"/>
          </w:tcPr>
          <w:p w14:paraId="51DBA6B7" w14:textId="61D38359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8" w:type="pct"/>
            <w:vAlign w:val="center"/>
          </w:tcPr>
          <w:p w14:paraId="72979331" w14:textId="4215B20F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8" w:type="pct"/>
            <w:vAlign w:val="center"/>
          </w:tcPr>
          <w:p w14:paraId="24D2460D" w14:textId="6EEA94B2" w:rsidR="0024765E" w:rsidRPr="00DE46E3" w:rsidRDefault="00712AB4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24765E" w:rsidRPr="0013158D" w14:paraId="30018F59" w14:textId="586D2E7F" w:rsidTr="00E31FC2">
        <w:tc>
          <w:tcPr>
            <w:tcW w:w="635" w:type="pct"/>
            <w:vMerge/>
          </w:tcPr>
          <w:p w14:paraId="221705DF" w14:textId="77777777" w:rsidR="0024765E" w:rsidRPr="0013158D" w:rsidRDefault="0024765E" w:rsidP="00DE46E3">
            <w:pPr>
              <w:rPr>
                <w:sz w:val="18"/>
                <w:szCs w:val="18"/>
              </w:rPr>
            </w:pPr>
          </w:p>
        </w:tc>
        <w:tc>
          <w:tcPr>
            <w:tcW w:w="2213" w:type="pct"/>
          </w:tcPr>
          <w:p w14:paraId="68490417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 xml:space="preserve">Alanı ile ilgili verilerin toplanması, uygulanması ve sonuçlarının duyurulması aşamalarında toplumsal, bilimsel, kültürel ve etik değerlere sahiptir. </w:t>
            </w:r>
          </w:p>
        </w:tc>
        <w:tc>
          <w:tcPr>
            <w:tcW w:w="717" w:type="pct"/>
            <w:vAlign w:val="center"/>
          </w:tcPr>
          <w:p w14:paraId="542EDC84" w14:textId="0A62C97F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8" w:type="pct"/>
            <w:vAlign w:val="center"/>
          </w:tcPr>
          <w:p w14:paraId="24CE9EF4" w14:textId="555CC2D6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18" w:type="pct"/>
            <w:vAlign w:val="center"/>
          </w:tcPr>
          <w:p w14:paraId="6F9DA4F0" w14:textId="38575FEF" w:rsidR="0024765E" w:rsidRPr="00DE46E3" w:rsidRDefault="00712AB4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24765E" w:rsidRPr="0013158D" w14:paraId="263B3F8C" w14:textId="171372BD" w:rsidTr="00E31FC2">
        <w:tc>
          <w:tcPr>
            <w:tcW w:w="635" w:type="pct"/>
            <w:vMerge/>
          </w:tcPr>
          <w:p w14:paraId="46E5183B" w14:textId="77777777" w:rsidR="0024765E" w:rsidRPr="0013158D" w:rsidRDefault="0024765E" w:rsidP="00DE46E3">
            <w:pPr>
              <w:rPr>
                <w:sz w:val="18"/>
                <w:szCs w:val="18"/>
              </w:rPr>
            </w:pPr>
          </w:p>
        </w:tc>
        <w:tc>
          <w:tcPr>
            <w:tcW w:w="2213" w:type="pct"/>
          </w:tcPr>
          <w:p w14:paraId="5DDF7389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>Kariyer yönetimi ve yaşam boyu öğrenme konularında farkındalığa sahiptir.</w:t>
            </w:r>
          </w:p>
        </w:tc>
        <w:tc>
          <w:tcPr>
            <w:tcW w:w="717" w:type="pct"/>
            <w:vAlign w:val="center"/>
          </w:tcPr>
          <w:p w14:paraId="60604262" w14:textId="0AD8D0A7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8" w:type="pct"/>
            <w:vAlign w:val="center"/>
          </w:tcPr>
          <w:p w14:paraId="67DF8DDA" w14:textId="62AB8054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8" w:type="pct"/>
            <w:vAlign w:val="center"/>
          </w:tcPr>
          <w:p w14:paraId="602584AA" w14:textId="0B0823A0" w:rsidR="0024765E" w:rsidRPr="00DE46E3" w:rsidRDefault="00712AB4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24765E" w:rsidRPr="0013158D" w14:paraId="04F9AE73" w14:textId="0F0A9BD8" w:rsidTr="00E31FC2">
        <w:tc>
          <w:tcPr>
            <w:tcW w:w="635" w:type="pct"/>
            <w:vMerge/>
          </w:tcPr>
          <w:p w14:paraId="4A01A21E" w14:textId="77777777" w:rsidR="0024765E" w:rsidRPr="0013158D" w:rsidRDefault="0024765E" w:rsidP="00DE46E3">
            <w:pPr>
              <w:rPr>
                <w:sz w:val="18"/>
                <w:szCs w:val="18"/>
              </w:rPr>
            </w:pPr>
          </w:p>
        </w:tc>
        <w:tc>
          <w:tcPr>
            <w:tcW w:w="2213" w:type="pct"/>
          </w:tcPr>
          <w:p w14:paraId="3BB544F2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>Bir yabancı dili kullanarak alanındaki bilgileri takip eder ve meslektaşları ile iletişim kurar.</w:t>
            </w:r>
          </w:p>
        </w:tc>
        <w:tc>
          <w:tcPr>
            <w:tcW w:w="717" w:type="pct"/>
            <w:vAlign w:val="center"/>
          </w:tcPr>
          <w:p w14:paraId="3422CEE8" w14:textId="3AC93D08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8" w:type="pct"/>
            <w:vAlign w:val="center"/>
          </w:tcPr>
          <w:p w14:paraId="36686FB3" w14:textId="686708A1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8" w:type="pct"/>
            <w:vAlign w:val="center"/>
          </w:tcPr>
          <w:p w14:paraId="25097361" w14:textId="524B75C2" w:rsidR="0024765E" w:rsidRPr="00DE46E3" w:rsidRDefault="00712AB4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24765E" w:rsidRPr="0013158D" w14:paraId="4D3F3B03" w14:textId="4DE44248" w:rsidTr="00E31FC2">
        <w:tc>
          <w:tcPr>
            <w:tcW w:w="635" w:type="pct"/>
            <w:vMerge/>
          </w:tcPr>
          <w:p w14:paraId="79A63223" w14:textId="77777777" w:rsidR="0024765E" w:rsidRPr="0013158D" w:rsidRDefault="0024765E" w:rsidP="00DE46E3">
            <w:pPr>
              <w:rPr>
                <w:sz w:val="18"/>
                <w:szCs w:val="18"/>
              </w:rPr>
            </w:pPr>
          </w:p>
        </w:tc>
        <w:tc>
          <w:tcPr>
            <w:tcW w:w="2213" w:type="pct"/>
          </w:tcPr>
          <w:p w14:paraId="77DE6A0A" w14:textId="77777777" w:rsidR="0024765E" w:rsidRPr="0013158D" w:rsidRDefault="0024765E" w:rsidP="00DE46E3">
            <w:pPr>
              <w:jc w:val="both"/>
              <w:rPr>
                <w:sz w:val="18"/>
                <w:szCs w:val="18"/>
              </w:rPr>
            </w:pPr>
            <w:r w:rsidRPr="0013158D">
              <w:rPr>
                <w:sz w:val="18"/>
                <w:szCs w:val="18"/>
              </w:rPr>
              <w:t>Alanı ile ilgili uygulamalarda karşılaşılan ve öngörülemeyen karmaşık sorunları çözmek için ekip üyesi olarak sorumluluk alır.</w:t>
            </w:r>
          </w:p>
        </w:tc>
        <w:tc>
          <w:tcPr>
            <w:tcW w:w="717" w:type="pct"/>
            <w:vAlign w:val="center"/>
          </w:tcPr>
          <w:p w14:paraId="2A96EF1B" w14:textId="553735BF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8" w:type="pct"/>
            <w:vAlign w:val="center"/>
          </w:tcPr>
          <w:p w14:paraId="7B5FA0D1" w14:textId="53C2FAD4" w:rsidR="0024765E" w:rsidRPr="00DE46E3" w:rsidRDefault="00291960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8" w:type="pct"/>
            <w:vAlign w:val="center"/>
          </w:tcPr>
          <w:p w14:paraId="48CFA6E9" w14:textId="33F17C01" w:rsidR="0024765E" w:rsidRPr="00DE46E3" w:rsidRDefault="00712AB4" w:rsidP="00E31F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7B8DB8AF" w14:textId="77777777" w:rsidR="00BD08AD" w:rsidRDefault="00BD08AD"/>
    <w:p w14:paraId="18A497F3" w14:textId="77777777" w:rsidR="00857673" w:rsidRDefault="00857673"/>
    <w:p w14:paraId="29A1F4C1" w14:textId="3750EECC" w:rsidR="00525359" w:rsidRDefault="00525359" w:rsidP="009067D8">
      <w:pPr>
        <w:jc w:val="both"/>
        <w:rPr>
          <w:color w:val="000000"/>
          <w:sz w:val="22"/>
          <w:szCs w:val="22"/>
        </w:rPr>
      </w:pPr>
      <w:r w:rsidRPr="00A66F86">
        <w:rPr>
          <w:b/>
          <w:bCs/>
          <w:color w:val="000000"/>
          <w:sz w:val="22"/>
          <w:szCs w:val="22"/>
        </w:rPr>
        <w:t>PEA-1:</w:t>
      </w:r>
      <w:r w:rsidRPr="00525359">
        <w:rPr>
          <w:color w:val="000000"/>
          <w:sz w:val="22"/>
          <w:szCs w:val="22"/>
        </w:rPr>
        <w:t xml:space="preserve"> Sağlık kurum ve kuruluşlarında tıbbi dokümantasyon, hasta kayıt, arşivleme ve sağlık bilgi yönetimi süreçlerinde, ilgili mevzuata ve mesleki standartlara uygun biçimde etkin görev alabilen, sektörel gereksinimlere uyumlu bireyler olmalarıdır.</w:t>
      </w:r>
    </w:p>
    <w:p w14:paraId="3E93876C" w14:textId="77777777" w:rsidR="00EE4828" w:rsidRDefault="00EE4828" w:rsidP="009067D8">
      <w:pPr>
        <w:jc w:val="both"/>
        <w:rPr>
          <w:color w:val="000000"/>
          <w:sz w:val="22"/>
          <w:szCs w:val="22"/>
        </w:rPr>
      </w:pPr>
    </w:p>
    <w:p w14:paraId="509C80E4" w14:textId="5731F4BB" w:rsidR="00857673" w:rsidRDefault="00586345" w:rsidP="009067D8">
      <w:pPr>
        <w:jc w:val="both"/>
      </w:pPr>
      <w:r w:rsidRPr="00A66F86">
        <w:rPr>
          <w:b/>
          <w:bCs/>
        </w:rPr>
        <w:t>PEA-2:</w:t>
      </w:r>
      <w:r w:rsidRPr="00586345">
        <w:t xml:space="preserve"> Sağlık bilgi sistemlerini ve teknolojilerini etkin biçimde kullanabilen; sağlıkta dijital dönüşüm, veri güvenliği ve hasta mahremiyeti ilkeleri doğrultusunda profesyonel sorumluluk bilinciyle çalışan bireyler olmalarıdır.</w:t>
      </w:r>
    </w:p>
    <w:p w14:paraId="0B8B7665" w14:textId="77777777" w:rsidR="00EE4828" w:rsidRDefault="00EE4828" w:rsidP="009067D8">
      <w:pPr>
        <w:jc w:val="both"/>
      </w:pPr>
    </w:p>
    <w:p w14:paraId="7173A6D1" w14:textId="419D1E63" w:rsidR="00586345" w:rsidRDefault="00EE4828" w:rsidP="009067D8">
      <w:pPr>
        <w:jc w:val="both"/>
      </w:pPr>
      <w:r w:rsidRPr="00A66F86">
        <w:rPr>
          <w:b/>
          <w:bCs/>
        </w:rPr>
        <w:t>PEA-3:</w:t>
      </w:r>
      <w:r w:rsidRPr="00EE4828">
        <w:t xml:space="preserve"> Ekip çalışması yürütebilen, iletişim becerileri gelişmiş; mesleki gelişimini yaşam boyu öğrenme anlayışıyla sürdüren, yenilikçi ve sektör tarafından talep edilen niteliklere sahip bireyler olmalarıdır.</w:t>
      </w:r>
    </w:p>
    <w:sectPr w:rsidR="0058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AAIzUwtTYzNDcyNTEyUdpeDU4uLM/DyQAsNaAGktOK4sAAAA"/>
  </w:docVars>
  <w:rsids>
    <w:rsidRoot w:val="006F30B7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158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4765E"/>
    <w:rsid w:val="00282B1F"/>
    <w:rsid w:val="00291960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1A7"/>
    <w:rsid w:val="0047546E"/>
    <w:rsid w:val="004E08A3"/>
    <w:rsid w:val="004E08C7"/>
    <w:rsid w:val="004F1CB4"/>
    <w:rsid w:val="005106FE"/>
    <w:rsid w:val="00516D4E"/>
    <w:rsid w:val="00525359"/>
    <w:rsid w:val="005748A5"/>
    <w:rsid w:val="005838B7"/>
    <w:rsid w:val="00586345"/>
    <w:rsid w:val="00590E2B"/>
    <w:rsid w:val="005B2B9D"/>
    <w:rsid w:val="005C708B"/>
    <w:rsid w:val="005D7703"/>
    <w:rsid w:val="00610F1B"/>
    <w:rsid w:val="006136CC"/>
    <w:rsid w:val="00667974"/>
    <w:rsid w:val="006C1F2F"/>
    <w:rsid w:val="006F30B7"/>
    <w:rsid w:val="00706412"/>
    <w:rsid w:val="00712AB4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57673"/>
    <w:rsid w:val="00884E9D"/>
    <w:rsid w:val="008D7D1B"/>
    <w:rsid w:val="008F7426"/>
    <w:rsid w:val="0090015B"/>
    <w:rsid w:val="00902E9D"/>
    <w:rsid w:val="009067D8"/>
    <w:rsid w:val="00964AA9"/>
    <w:rsid w:val="00973165"/>
    <w:rsid w:val="009761AF"/>
    <w:rsid w:val="009B0917"/>
    <w:rsid w:val="009C2059"/>
    <w:rsid w:val="00A10000"/>
    <w:rsid w:val="00A21878"/>
    <w:rsid w:val="00A405CB"/>
    <w:rsid w:val="00A522F5"/>
    <w:rsid w:val="00A66F86"/>
    <w:rsid w:val="00AA4408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D08AD"/>
    <w:rsid w:val="00BF307E"/>
    <w:rsid w:val="00C14BB7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A55E7"/>
    <w:rsid w:val="00DB4857"/>
    <w:rsid w:val="00DC798F"/>
    <w:rsid w:val="00DE46E3"/>
    <w:rsid w:val="00DE7182"/>
    <w:rsid w:val="00DF657B"/>
    <w:rsid w:val="00E0361E"/>
    <w:rsid w:val="00E15CF6"/>
    <w:rsid w:val="00E31FC2"/>
    <w:rsid w:val="00E41A02"/>
    <w:rsid w:val="00E42194"/>
    <w:rsid w:val="00EA6756"/>
    <w:rsid w:val="00ED44E8"/>
    <w:rsid w:val="00ED4FA6"/>
    <w:rsid w:val="00EE4828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FC15"/>
  <w15:chartTrackingRefBased/>
  <w15:docId w15:val="{459BCE00-0AAD-A340-8FE1-1F125608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0B7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F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F30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30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30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30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30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30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30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F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30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30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30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30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30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30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F30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F30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6F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F30B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6F30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F30B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GlVurgulama">
    <w:name w:val="Intense Emphasis"/>
    <w:basedOn w:val="VarsaylanParagrafYazTipi"/>
    <w:uiPriority w:val="21"/>
    <w:qFormat/>
    <w:rsid w:val="006F30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30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F30B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D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Esma Gül</cp:lastModifiedBy>
  <cp:revision>19</cp:revision>
  <dcterms:created xsi:type="dcterms:W3CDTF">2025-01-22T13:14:00Z</dcterms:created>
  <dcterms:modified xsi:type="dcterms:W3CDTF">2026-02-28T18:24:00Z</dcterms:modified>
</cp:coreProperties>
</file>