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5720"/>
        <w:gridCol w:w="1416"/>
        <w:gridCol w:w="1843"/>
      </w:tblGrid>
      <w:tr>
        <w:trPr>
          <w:trHeight w:val="264" w:hRule="atLeast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266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line="276" w:lineRule="auto" w:before="40"/>
              <w:ind w:left="842" w:right="555" w:firstLine="597"/>
              <w:rPr>
                <w:b/>
                <w:sz w:val="22"/>
              </w:rPr>
            </w:pPr>
            <w:r>
              <w:rPr>
                <w:b/>
                <w:sz w:val="22"/>
              </w:rPr>
              <w:t>BALIKESİR ÜNİVERSİTESİ TEKNİK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HİZMETLER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GÖREV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KDYS.GT.0052</w:t>
            </w:r>
          </w:p>
        </w:tc>
      </w:tr>
      <w:tr>
        <w:trPr>
          <w:trHeight w:val="199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10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spacing w:line="240" w:lineRule="auto" w:before="30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544068</wp:posOffset>
                </wp:positionH>
                <wp:positionV relativeFrom="paragraph">
                  <wp:posOffset>183769</wp:posOffset>
                </wp:positionV>
                <wp:extent cx="6565265" cy="23939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84pt;margin-top:14.47pt;width:516.9500pt;height:18.850pt;mso-position-horizontal-relative:page;mso-position-vertical-relative:paragraph;z-index:-15728640;mso-wrap-distance-left:0;mso-wrap-distance-right:0" type="#_x0000_t202" id="docshape1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0" w:lineRule="auto" w:before="26" w:after="1"/>
        <w:ind w:left="0" w:firstLine="0"/>
        <w:rPr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234"/>
      </w:tblGrid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spacing w:before="7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spacing w:before="73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İdari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Personel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Teknik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Hizmetler</w:t>
            </w:r>
          </w:p>
        </w:tc>
      </w:tr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Dekan/Fakülte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Sekreteri</w:t>
            </w:r>
          </w:p>
        </w:tc>
      </w:tr>
    </w:tbl>
    <w:p>
      <w:pPr>
        <w:pStyle w:val="BodyText"/>
        <w:spacing w:line="240" w:lineRule="auto" w:before="9"/>
        <w:ind w:left="0" w:firstLine="0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544068</wp:posOffset>
                </wp:positionH>
                <wp:positionV relativeFrom="paragraph">
                  <wp:posOffset>75438</wp:posOffset>
                </wp:positionV>
                <wp:extent cx="6565265" cy="23939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84pt;margin-top:5.94pt;width:516.9500pt;height:18.850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3" w:after="0"/>
        <w:ind w:left="864" w:right="0" w:hanging="360"/>
        <w:jc w:val="left"/>
        <w:rPr>
          <w:sz w:val="22"/>
        </w:rPr>
      </w:pPr>
      <w:r>
        <w:rPr>
          <w:sz w:val="22"/>
        </w:rPr>
        <w:t>Fakültenin</w:t>
      </w:r>
      <w:r>
        <w:rPr>
          <w:spacing w:val="-6"/>
          <w:sz w:val="22"/>
        </w:rPr>
        <w:t> </w:t>
      </w:r>
      <w:r>
        <w:rPr>
          <w:sz w:val="22"/>
        </w:rPr>
        <w:t>genel</w:t>
      </w:r>
      <w:r>
        <w:rPr>
          <w:spacing w:val="-4"/>
          <w:sz w:val="22"/>
        </w:rPr>
        <w:t> </w:t>
      </w:r>
      <w:r>
        <w:rPr>
          <w:sz w:val="22"/>
        </w:rPr>
        <w:t>bakım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temizlik</w:t>
      </w:r>
      <w:r>
        <w:rPr>
          <w:spacing w:val="-7"/>
          <w:sz w:val="22"/>
        </w:rPr>
        <w:t> </w:t>
      </w:r>
      <w:r>
        <w:rPr>
          <w:sz w:val="22"/>
        </w:rPr>
        <w:t>işlemlerini</w:t>
      </w:r>
      <w:r>
        <w:rPr>
          <w:spacing w:val="-5"/>
          <w:sz w:val="22"/>
        </w:rPr>
        <w:t> </w:t>
      </w:r>
      <w:r>
        <w:rPr>
          <w:sz w:val="22"/>
        </w:rPr>
        <w:t>(bürolar,</w:t>
      </w:r>
      <w:r>
        <w:rPr>
          <w:spacing w:val="-2"/>
          <w:sz w:val="22"/>
        </w:rPr>
        <w:t> </w:t>
      </w:r>
      <w:r>
        <w:rPr>
          <w:sz w:val="22"/>
        </w:rPr>
        <w:t>koridor,</w:t>
      </w:r>
      <w:r>
        <w:rPr>
          <w:spacing w:val="-6"/>
          <w:sz w:val="22"/>
        </w:rPr>
        <w:t> </w:t>
      </w:r>
      <w:r>
        <w:rPr>
          <w:sz w:val="22"/>
        </w:rPr>
        <w:t>bahçe</w:t>
      </w:r>
      <w:r>
        <w:rPr>
          <w:spacing w:val="-3"/>
          <w:sz w:val="22"/>
        </w:rPr>
        <w:t> </w:t>
      </w:r>
      <w:r>
        <w:rPr>
          <w:sz w:val="22"/>
        </w:rPr>
        <w:t>vb.)</w:t>
      </w:r>
      <w:r>
        <w:rPr>
          <w:spacing w:val="-4"/>
          <w:sz w:val="22"/>
        </w:rPr>
        <w:t> </w:t>
      </w:r>
      <w:r>
        <w:rPr>
          <w:sz w:val="22"/>
        </w:rPr>
        <w:t>düzenli</w:t>
      </w:r>
      <w:r>
        <w:rPr>
          <w:spacing w:val="-2"/>
          <w:sz w:val="22"/>
        </w:rPr>
        <w:t> </w:t>
      </w:r>
      <w:r>
        <w:rPr>
          <w:sz w:val="22"/>
        </w:rPr>
        <w:t>bir</w:t>
      </w:r>
      <w:r>
        <w:rPr>
          <w:spacing w:val="-4"/>
          <w:sz w:val="22"/>
        </w:rPr>
        <w:t> </w:t>
      </w:r>
      <w:r>
        <w:rPr>
          <w:sz w:val="22"/>
        </w:rPr>
        <w:t>şekilde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yaptırmak.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2" w:after="0"/>
        <w:ind w:left="864" w:right="0" w:hanging="360"/>
        <w:jc w:val="left"/>
        <w:rPr>
          <w:sz w:val="22"/>
        </w:rPr>
      </w:pPr>
      <w:r>
        <w:rPr>
          <w:sz w:val="22"/>
        </w:rPr>
        <w:t>Fakülte</w:t>
      </w:r>
      <w:r>
        <w:rPr>
          <w:spacing w:val="-8"/>
          <w:sz w:val="22"/>
        </w:rPr>
        <w:t> </w:t>
      </w:r>
      <w:r>
        <w:rPr>
          <w:sz w:val="22"/>
        </w:rPr>
        <w:t>içindeki</w:t>
      </w:r>
      <w:r>
        <w:rPr>
          <w:spacing w:val="-5"/>
          <w:sz w:val="22"/>
        </w:rPr>
        <w:t> </w:t>
      </w:r>
      <w:r>
        <w:rPr>
          <w:sz w:val="22"/>
        </w:rPr>
        <w:t>eşyaların</w:t>
      </w:r>
      <w:r>
        <w:rPr>
          <w:spacing w:val="-8"/>
          <w:sz w:val="22"/>
        </w:rPr>
        <w:t> </w:t>
      </w:r>
      <w:r>
        <w:rPr>
          <w:sz w:val="22"/>
        </w:rPr>
        <w:t>taşınmasının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Ekipmanların</w:t>
      </w:r>
      <w:r>
        <w:rPr>
          <w:spacing w:val="-9"/>
          <w:sz w:val="22"/>
        </w:rPr>
        <w:t> </w:t>
      </w:r>
      <w:r>
        <w:rPr>
          <w:sz w:val="22"/>
        </w:rPr>
        <w:t>demirbaş,</w:t>
      </w:r>
      <w:r>
        <w:rPr>
          <w:spacing w:val="-6"/>
          <w:sz w:val="22"/>
        </w:rPr>
        <w:t> </w:t>
      </w:r>
      <w:r>
        <w:rPr>
          <w:sz w:val="22"/>
        </w:rPr>
        <w:t>ölçümleme,</w:t>
      </w:r>
      <w:r>
        <w:rPr>
          <w:spacing w:val="-7"/>
          <w:sz w:val="22"/>
        </w:rPr>
        <w:t> </w:t>
      </w:r>
      <w:r>
        <w:rPr>
          <w:sz w:val="22"/>
        </w:rPr>
        <w:t>bakım-onarım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8"/>
          <w:sz w:val="22"/>
        </w:rPr>
        <w:t> </w:t>
      </w:r>
      <w:r>
        <w:rPr>
          <w:sz w:val="22"/>
        </w:rPr>
        <w:t>değişiklik</w:t>
      </w:r>
      <w:r>
        <w:rPr>
          <w:spacing w:val="-9"/>
          <w:sz w:val="22"/>
        </w:rPr>
        <w:t> </w:t>
      </w:r>
      <w:r>
        <w:rPr>
          <w:sz w:val="22"/>
        </w:rPr>
        <w:t>kayıtlarını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tutmak.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18" w:hanging="361"/>
        <w:jc w:val="left"/>
        <w:rPr>
          <w:sz w:val="22"/>
        </w:rPr>
      </w:pPr>
      <w:r>
        <w:rPr>
          <w:sz w:val="22"/>
        </w:rPr>
        <w:t>Bina,</w:t>
      </w:r>
      <w:r>
        <w:rPr>
          <w:spacing w:val="-10"/>
          <w:sz w:val="22"/>
        </w:rPr>
        <w:t> </w:t>
      </w:r>
      <w:r>
        <w:rPr>
          <w:sz w:val="22"/>
        </w:rPr>
        <w:t>laboratuvar</w:t>
      </w:r>
      <w:r>
        <w:rPr>
          <w:spacing w:val="-7"/>
          <w:sz w:val="22"/>
        </w:rPr>
        <w:t> </w:t>
      </w:r>
      <w:r>
        <w:rPr>
          <w:sz w:val="22"/>
        </w:rPr>
        <w:t>ve</w:t>
      </w:r>
      <w:r>
        <w:rPr>
          <w:spacing w:val="-10"/>
          <w:sz w:val="22"/>
        </w:rPr>
        <w:t> </w:t>
      </w:r>
      <w:r>
        <w:rPr>
          <w:sz w:val="22"/>
        </w:rPr>
        <w:t>ekipmanlardaki</w:t>
      </w:r>
      <w:r>
        <w:rPr>
          <w:spacing w:val="-7"/>
          <w:sz w:val="22"/>
        </w:rPr>
        <w:t> </w:t>
      </w:r>
      <w:r>
        <w:rPr>
          <w:sz w:val="22"/>
        </w:rPr>
        <w:t>aksaklık</w:t>
      </w:r>
      <w:r>
        <w:rPr>
          <w:spacing w:val="-8"/>
          <w:sz w:val="22"/>
        </w:rPr>
        <w:t> </w:t>
      </w:r>
      <w:r>
        <w:rPr>
          <w:sz w:val="22"/>
        </w:rPr>
        <w:t>ve</w:t>
      </w:r>
      <w:r>
        <w:rPr>
          <w:spacing w:val="-10"/>
          <w:sz w:val="22"/>
        </w:rPr>
        <w:t> </w:t>
      </w:r>
      <w:r>
        <w:rPr>
          <w:sz w:val="22"/>
        </w:rPr>
        <w:t>eksikliklerin</w:t>
      </w:r>
      <w:r>
        <w:rPr>
          <w:spacing w:val="-8"/>
          <w:sz w:val="22"/>
        </w:rPr>
        <w:t> </w:t>
      </w:r>
      <w:r>
        <w:rPr>
          <w:sz w:val="22"/>
        </w:rPr>
        <w:t>yazılı</w:t>
      </w:r>
      <w:r>
        <w:rPr>
          <w:spacing w:val="-7"/>
          <w:sz w:val="22"/>
        </w:rPr>
        <w:t> </w:t>
      </w:r>
      <w:r>
        <w:rPr>
          <w:sz w:val="22"/>
        </w:rPr>
        <w:t>olarak</w:t>
      </w:r>
      <w:r>
        <w:rPr>
          <w:spacing w:val="-6"/>
          <w:sz w:val="22"/>
        </w:rPr>
        <w:t> </w:t>
      </w:r>
      <w:r>
        <w:rPr>
          <w:sz w:val="22"/>
        </w:rPr>
        <w:t>fakülte</w:t>
      </w:r>
      <w:r>
        <w:rPr>
          <w:spacing w:val="-10"/>
          <w:sz w:val="22"/>
        </w:rPr>
        <w:t> </w:t>
      </w:r>
      <w:r>
        <w:rPr>
          <w:sz w:val="22"/>
        </w:rPr>
        <w:t>sekreterliğine</w:t>
      </w:r>
      <w:r>
        <w:rPr>
          <w:spacing w:val="-8"/>
          <w:sz w:val="22"/>
        </w:rPr>
        <w:t> </w:t>
      </w:r>
      <w:r>
        <w:rPr>
          <w:sz w:val="22"/>
        </w:rPr>
        <w:t>bildirmek ve mümkünse ilk müdahaleleri 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Ekipman</w:t>
      </w:r>
      <w:r>
        <w:rPr>
          <w:spacing w:val="-7"/>
          <w:sz w:val="22"/>
        </w:rPr>
        <w:t> </w:t>
      </w:r>
      <w:r>
        <w:rPr>
          <w:sz w:val="22"/>
        </w:rPr>
        <w:t>değişiklikleri</w:t>
      </w:r>
      <w:r>
        <w:rPr>
          <w:spacing w:val="-6"/>
          <w:sz w:val="22"/>
        </w:rPr>
        <w:t> </w:t>
      </w:r>
      <w:r>
        <w:rPr>
          <w:sz w:val="22"/>
        </w:rPr>
        <w:t>için</w:t>
      </w:r>
      <w:r>
        <w:rPr>
          <w:spacing w:val="-7"/>
          <w:sz w:val="22"/>
        </w:rPr>
        <w:t> </w:t>
      </w:r>
      <w:r>
        <w:rPr>
          <w:sz w:val="22"/>
        </w:rPr>
        <w:t>gerekli</w:t>
      </w:r>
      <w:r>
        <w:rPr>
          <w:spacing w:val="-6"/>
          <w:sz w:val="22"/>
        </w:rPr>
        <w:t> </w:t>
      </w:r>
      <w:r>
        <w:rPr>
          <w:sz w:val="22"/>
        </w:rPr>
        <w:t>onayları</w:t>
      </w:r>
      <w:r>
        <w:rPr>
          <w:spacing w:val="-6"/>
          <w:sz w:val="22"/>
        </w:rPr>
        <w:t> </w:t>
      </w:r>
      <w:r>
        <w:rPr>
          <w:sz w:val="22"/>
        </w:rPr>
        <w:t>alarak</w:t>
      </w:r>
      <w:r>
        <w:rPr>
          <w:spacing w:val="-6"/>
          <w:sz w:val="22"/>
        </w:rPr>
        <w:t> </w:t>
      </w:r>
      <w:r>
        <w:rPr>
          <w:sz w:val="22"/>
        </w:rPr>
        <w:t>uygulamaları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gerçekleştirmek.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1" w:after="0"/>
        <w:ind w:left="864" w:right="0" w:hanging="360"/>
        <w:jc w:val="left"/>
        <w:rPr>
          <w:sz w:val="22"/>
        </w:rPr>
      </w:pPr>
      <w:r>
        <w:rPr>
          <w:sz w:val="22"/>
        </w:rPr>
        <w:t>Eğitim</w:t>
      </w:r>
      <w:r>
        <w:rPr>
          <w:spacing w:val="-9"/>
          <w:sz w:val="22"/>
        </w:rPr>
        <w:t> </w:t>
      </w:r>
      <w:r>
        <w:rPr>
          <w:sz w:val="22"/>
        </w:rPr>
        <w:t>amaçlı</w:t>
      </w:r>
      <w:r>
        <w:rPr>
          <w:spacing w:val="-3"/>
          <w:sz w:val="22"/>
        </w:rPr>
        <w:t> </w:t>
      </w:r>
      <w:r>
        <w:rPr>
          <w:sz w:val="22"/>
        </w:rPr>
        <w:t>dizüstü</w:t>
      </w:r>
      <w:r>
        <w:rPr>
          <w:spacing w:val="-7"/>
          <w:sz w:val="22"/>
        </w:rPr>
        <w:t> </w:t>
      </w:r>
      <w:r>
        <w:rPr>
          <w:sz w:val="22"/>
        </w:rPr>
        <w:t>bilgisayar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projektörlerin</w:t>
      </w:r>
      <w:r>
        <w:rPr>
          <w:spacing w:val="-7"/>
          <w:sz w:val="22"/>
        </w:rPr>
        <w:t> </w:t>
      </w:r>
      <w:r>
        <w:rPr>
          <w:sz w:val="22"/>
        </w:rPr>
        <w:t>akademik</w:t>
      </w:r>
      <w:r>
        <w:rPr>
          <w:spacing w:val="-4"/>
          <w:sz w:val="22"/>
        </w:rPr>
        <w:t> </w:t>
      </w:r>
      <w:r>
        <w:rPr>
          <w:sz w:val="22"/>
        </w:rPr>
        <w:t>personele</w:t>
      </w:r>
      <w:r>
        <w:rPr>
          <w:spacing w:val="-4"/>
          <w:sz w:val="22"/>
        </w:rPr>
        <w:t> </w:t>
      </w:r>
      <w:r>
        <w:rPr>
          <w:sz w:val="22"/>
        </w:rPr>
        <w:t>zimmetle</w:t>
      </w:r>
      <w:r>
        <w:rPr>
          <w:spacing w:val="-7"/>
          <w:sz w:val="22"/>
        </w:rPr>
        <w:t> </w:t>
      </w:r>
      <w:r>
        <w:rPr>
          <w:sz w:val="22"/>
        </w:rPr>
        <w:t>vermek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teslim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almak.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19" w:hanging="361"/>
        <w:jc w:val="left"/>
        <w:rPr>
          <w:sz w:val="22"/>
        </w:rPr>
      </w:pPr>
      <w:r>
        <w:rPr>
          <w:sz w:val="22"/>
        </w:rPr>
        <w:t>Fakülteye</w:t>
      </w:r>
      <w:r>
        <w:rPr>
          <w:spacing w:val="40"/>
          <w:sz w:val="22"/>
        </w:rPr>
        <w:t> </w:t>
      </w:r>
      <w:r>
        <w:rPr>
          <w:sz w:val="22"/>
        </w:rPr>
        <w:t>ait</w:t>
      </w:r>
      <w:r>
        <w:rPr>
          <w:spacing w:val="67"/>
          <w:sz w:val="22"/>
        </w:rPr>
        <w:t> </w:t>
      </w:r>
      <w:r>
        <w:rPr>
          <w:sz w:val="22"/>
        </w:rPr>
        <w:t>binada</w:t>
      </w:r>
      <w:r>
        <w:rPr>
          <w:spacing w:val="40"/>
          <w:sz w:val="22"/>
        </w:rPr>
        <w:t> </w:t>
      </w:r>
      <w:r>
        <w:rPr>
          <w:sz w:val="22"/>
        </w:rPr>
        <w:t>meydana</w:t>
      </w:r>
      <w:r>
        <w:rPr>
          <w:spacing w:val="67"/>
          <w:sz w:val="22"/>
        </w:rPr>
        <w:t> </w:t>
      </w:r>
      <w:r>
        <w:rPr>
          <w:sz w:val="22"/>
        </w:rPr>
        <w:t>gelen</w:t>
      </w:r>
      <w:r>
        <w:rPr>
          <w:spacing w:val="66"/>
          <w:sz w:val="22"/>
        </w:rPr>
        <w:t> </w:t>
      </w:r>
      <w:r>
        <w:rPr>
          <w:sz w:val="22"/>
        </w:rPr>
        <w:t>teknik</w:t>
      </w:r>
      <w:r>
        <w:rPr>
          <w:spacing w:val="66"/>
          <w:sz w:val="22"/>
        </w:rPr>
        <w:t> </w:t>
      </w:r>
      <w:r>
        <w:rPr>
          <w:sz w:val="22"/>
        </w:rPr>
        <w:t>arızaları</w:t>
      </w:r>
      <w:r>
        <w:rPr>
          <w:spacing w:val="67"/>
          <w:sz w:val="22"/>
        </w:rPr>
        <w:t> </w:t>
      </w:r>
      <w:r>
        <w:rPr>
          <w:sz w:val="22"/>
        </w:rPr>
        <w:t>gidermek,</w:t>
      </w:r>
      <w:r>
        <w:rPr>
          <w:spacing w:val="67"/>
          <w:sz w:val="22"/>
        </w:rPr>
        <w:t> </w:t>
      </w:r>
      <w:r>
        <w:rPr>
          <w:sz w:val="22"/>
        </w:rPr>
        <w:t>bakım</w:t>
      </w:r>
      <w:r>
        <w:rPr>
          <w:spacing w:val="67"/>
          <w:sz w:val="22"/>
        </w:rPr>
        <w:t> </w:t>
      </w:r>
      <w:r>
        <w:rPr>
          <w:sz w:val="22"/>
        </w:rPr>
        <w:t>ve</w:t>
      </w:r>
      <w:r>
        <w:rPr>
          <w:spacing w:val="67"/>
          <w:sz w:val="22"/>
        </w:rPr>
        <w:t> </w:t>
      </w:r>
      <w:r>
        <w:rPr>
          <w:sz w:val="22"/>
        </w:rPr>
        <w:t>onarımlarını</w:t>
      </w:r>
      <w:r>
        <w:rPr>
          <w:spacing w:val="69"/>
          <w:sz w:val="22"/>
        </w:rPr>
        <w:t> </w:t>
      </w:r>
      <w:r>
        <w:rPr>
          <w:sz w:val="22"/>
        </w:rPr>
        <w:t>yapmak</w:t>
      </w:r>
      <w:r>
        <w:rPr>
          <w:spacing w:val="66"/>
          <w:sz w:val="22"/>
        </w:rPr>
        <w:t> </w:t>
      </w:r>
      <w:r>
        <w:rPr>
          <w:sz w:val="22"/>
        </w:rPr>
        <w:t>ve </w:t>
      </w:r>
      <w:r>
        <w:rPr>
          <w:spacing w:val="-2"/>
          <w:sz w:val="22"/>
        </w:rPr>
        <w:t>denetlemek.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Arızaların</w:t>
      </w:r>
      <w:r>
        <w:rPr>
          <w:spacing w:val="-9"/>
          <w:sz w:val="22"/>
        </w:rPr>
        <w:t> </w:t>
      </w:r>
      <w:r>
        <w:rPr>
          <w:sz w:val="22"/>
        </w:rPr>
        <w:t>giderilmemesi</w:t>
      </w:r>
      <w:r>
        <w:rPr>
          <w:spacing w:val="-5"/>
          <w:sz w:val="22"/>
        </w:rPr>
        <w:t> </w:t>
      </w:r>
      <w:r>
        <w:rPr>
          <w:sz w:val="22"/>
        </w:rPr>
        <w:t>durumunda,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8"/>
          <w:sz w:val="22"/>
        </w:rPr>
        <w:t> </w:t>
      </w:r>
      <w:r>
        <w:rPr>
          <w:sz w:val="22"/>
        </w:rPr>
        <w:t>daire</w:t>
      </w:r>
      <w:r>
        <w:rPr>
          <w:spacing w:val="-6"/>
          <w:sz w:val="22"/>
        </w:rPr>
        <w:t> </w:t>
      </w:r>
      <w:r>
        <w:rPr>
          <w:sz w:val="22"/>
        </w:rPr>
        <w:t>başkanlığından</w:t>
      </w:r>
      <w:r>
        <w:rPr>
          <w:spacing w:val="-5"/>
          <w:sz w:val="22"/>
        </w:rPr>
        <w:t> </w:t>
      </w:r>
      <w:r>
        <w:rPr>
          <w:sz w:val="22"/>
        </w:rPr>
        <w:t>yardım</w:t>
      </w:r>
      <w:r>
        <w:rPr>
          <w:spacing w:val="-8"/>
          <w:sz w:val="22"/>
        </w:rPr>
        <w:t> </w:t>
      </w:r>
      <w:r>
        <w:rPr>
          <w:sz w:val="22"/>
        </w:rPr>
        <w:t>talep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etmek.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Laboratuvar</w:t>
      </w:r>
      <w:r>
        <w:rPr>
          <w:spacing w:val="-7"/>
          <w:sz w:val="22"/>
        </w:rPr>
        <w:t> </w:t>
      </w:r>
      <w:r>
        <w:rPr>
          <w:sz w:val="22"/>
        </w:rPr>
        <w:t>ekipmanlarını</w:t>
      </w:r>
      <w:r>
        <w:rPr>
          <w:spacing w:val="-7"/>
          <w:sz w:val="22"/>
        </w:rPr>
        <w:t> </w:t>
      </w:r>
      <w:r>
        <w:rPr>
          <w:sz w:val="22"/>
        </w:rPr>
        <w:t>kullanıma</w:t>
      </w:r>
      <w:r>
        <w:rPr>
          <w:spacing w:val="-8"/>
          <w:sz w:val="22"/>
        </w:rPr>
        <w:t> </w:t>
      </w:r>
      <w:r>
        <w:rPr>
          <w:sz w:val="22"/>
        </w:rPr>
        <w:t>hazırlamak,</w:t>
      </w:r>
      <w:r>
        <w:rPr>
          <w:spacing w:val="-8"/>
          <w:sz w:val="22"/>
        </w:rPr>
        <w:t> </w:t>
      </w:r>
      <w:r>
        <w:rPr>
          <w:sz w:val="22"/>
        </w:rPr>
        <w:t>sorumlu</w:t>
      </w:r>
      <w:r>
        <w:rPr>
          <w:spacing w:val="-7"/>
          <w:sz w:val="22"/>
        </w:rPr>
        <w:t> </w:t>
      </w:r>
      <w:r>
        <w:rPr>
          <w:sz w:val="22"/>
        </w:rPr>
        <w:t>öğretim</w:t>
      </w:r>
      <w:r>
        <w:rPr>
          <w:spacing w:val="-7"/>
          <w:sz w:val="22"/>
        </w:rPr>
        <w:t> </w:t>
      </w:r>
      <w:r>
        <w:rPr>
          <w:sz w:val="22"/>
        </w:rPr>
        <w:t>elemanına</w:t>
      </w:r>
      <w:r>
        <w:rPr>
          <w:spacing w:val="-6"/>
          <w:sz w:val="22"/>
        </w:rPr>
        <w:t> </w:t>
      </w:r>
      <w:r>
        <w:rPr>
          <w:sz w:val="22"/>
        </w:rPr>
        <w:t>destek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2" w:after="0"/>
        <w:ind w:left="864" w:right="0" w:hanging="360"/>
        <w:jc w:val="left"/>
        <w:rPr>
          <w:sz w:val="22"/>
        </w:rPr>
      </w:pPr>
      <w:r>
        <w:rPr>
          <w:sz w:val="22"/>
        </w:rPr>
        <w:t>Binanın</w:t>
      </w:r>
      <w:r>
        <w:rPr>
          <w:spacing w:val="-7"/>
          <w:sz w:val="22"/>
        </w:rPr>
        <w:t> </w:t>
      </w:r>
      <w:r>
        <w:rPr>
          <w:sz w:val="22"/>
        </w:rPr>
        <w:t>sürekli</w:t>
      </w:r>
      <w:r>
        <w:rPr>
          <w:spacing w:val="-8"/>
          <w:sz w:val="22"/>
        </w:rPr>
        <w:t> </w:t>
      </w:r>
      <w:r>
        <w:rPr>
          <w:sz w:val="22"/>
        </w:rPr>
        <w:t>eğitim-öğretim</w:t>
      </w:r>
      <w:r>
        <w:rPr>
          <w:spacing w:val="-5"/>
          <w:sz w:val="22"/>
        </w:rPr>
        <w:t> </w:t>
      </w:r>
      <w:r>
        <w:rPr>
          <w:sz w:val="22"/>
        </w:rPr>
        <w:t>hizmetlerine</w:t>
      </w:r>
      <w:r>
        <w:rPr>
          <w:spacing w:val="-6"/>
          <w:sz w:val="22"/>
        </w:rPr>
        <w:t> </w:t>
      </w:r>
      <w:r>
        <w:rPr>
          <w:sz w:val="22"/>
        </w:rPr>
        <w:t>hazır</w:t>
      </w:r>
      <w:r>
        <w:rPr>
          <w:spacing w:val="-6"/>
          <w:sz w:val="22"/>
        </w:rPr>
        <w:t> </w:t>
      </w:r>
      <w:r>
        <w:rPr>
          <w:sz w:val="22"/>
        </w:rPr>
        <w:t>olmasını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2" w:hanging="361"/>
        <w:jc w:val="left"/>
        <w:rPr>
          <w:sz w:val="22"/>
        </w:rPr>
      </w:pPr>
      <w:r>
        <w:rPr>
          <w:sz w:val="22"/>
        </w:rPr>
        <w:t>Makine</w:t>
      </w:r>
      <w:r>
        <w:rPr>
          <w:spacing w:val="29"/>
          <w:sz w:val="22"/>
        </w:rPr>
        <w:t> </w:t>
      </w:r>
      <w:r>
        <w:rPr>
          <w:sz w:val="22"/>
        </w:rPr>
        <w:t>ve teçhizatlarla ilgili</w:t>
      </w:r>
      <w:r>
        <w:rPr>
          <w:spacing w:val="30"/>
          <w:sz w:val="22"/>
        </w:rPr>
        <w:t> </w:t>
      </w:r>
      <w:r>
        <w:rPr>
          <w:sz w:val="22"/>
        </w:rPr>
        <w:t>periyodik</w:t>
      </w:r>
      <w:r>
        <w:rPr>
          <w:spacing w:val="29"/>
          <w:sz w:val="22"/>
        </w:rPr>
        <w:t> </w:t>
      </w:r>
      <w:r>
        <w:rPr>
          <w:sz w:val="22"/>
        </w:rPr>
        <w:t>bakım</w:t>
      </w:r>
      <w:r>
        <w:rPr>
          <w:spacing w:val="30"/>
          <w:sz w:val="22"/>
        </w:rPr>
        <w:t> </w:t>
      </w:r>
      <w:r>
        <w:rPr>
          <w:sz w:val="22"/>
        </w:rPr>
        <w:t>onarım</w:t>
      </w:r>
      <w:r>
        <w:rPr>
          <w:spacing w:val="30"/>
          <w:sz w:val="22"/>
        </w:rPr>
        <w:t> </w:t>
      </w:r>
      <w:r>
        <w:rPr>
          <w:sz w:val="22"/>
        </w:rPr>
        <w:t>sözleşmelerini</w:t>
      </w:r>
      <w:r>
        <w:rPr>
          <w:spacing w:val="30"/>
          <w:sz w:val="22"/>
        </w:rPr>
        <w:t> </w:t>
      </w:r>
      <w:r>
        <w:rPr>
          <w:sz w:val="22"/>
        </w:rPr>
        <w:t>yapmak, yazışmaları</w:t>
      </w:r>
      <w:r>
        <w:rPr>
          <w:spacing w:val="30"/>
          <w:sz w:val="22"/>
        </w:rPr>
        <w:t> </w:t>
      </w:r>
      <w:r>
        <w:rPr>
          <w:sz w:val="22"/>
        </w:rPr>
        <w:t>ve</w:t>
      </w:r>
      <w:r>
        <w:rPr>
          <w:spacing w:val="29"/>
          <w:sz w:val="22"/>
        </w:rPr>
        <w:t> </w:t>
      </w:r>
      <w:r>
        <w:rPr>
          <w:sz w:val="22"/>
        </w:rPr>
        <w:t>raporları </w:t>
      </w:r>
      <w:r>
        <w:rPr>
          <w:spacing w:val="-2"/>
          <w:sz w:val="22"/>
        </w:rPr>
        <w:t>tutmak.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Laboratuvar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ekipmanlardaki</w:t>
      </w:r>
      <w:r>
        <w:rPr>
          <w:spacing w:val="-8"/>
          <w:sz w:val="22"/>
        </w:rPr>
        <w:t> </w:t>
      </w:r>
      <w:r>
        <w:rPr>
          <w:sz w:val="22"/>
        </w:rPr>
        <w:t>aksaklıkları</w:t>
      </w:r>
      <w:r>
        <w:rPr>
          <w:spacing w:val="-5"/>
          <w:sz w:val="22"/>
        </w:rPr>
        <w:t> </w:t>
      </w:r>
      <w:r>
        <w:rPr>
          <w:sz w:val="22"/>
        </w:rPr>
        <w:t>yazılı</w:t>
      </w:r>
      <w:r>
        <w:rPr>
          <w:spacing w:val="-6"/>
          <w:sz w:val="22"/>
        </w:rPr>
        <w:t> </w:t>
      </w:r>
      <w:r>
        <w:rPr>
          <w:sz w:val="22"/>
        </w:rPr>
        <w:t>olarak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bildirmek.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Fakültedeki</w:t>
      </w:r>
      <w:r>
        <w:rPr>
          <w:spacing w:val="-6"/>
          <w:sz w:val="22"/>
        </w:rPr>
        <w:t> </w:t>
      </w:r>
      <w:r>
        <w:rPr>
          <w:sz w:val="22"/>
        </w:rPr>
        <w:t>yangın</w:t>
      </w:r>
      <w:r>
        <w:rPr>
          <w:spacing w:val="-4"/>
          <w:sz w:val="22"/>
        </w:rPr>
        <w:t> </w:t>
      </w:r>
      <w:r>
        <w:rPr>
          <w:sz w:val="22"/>
        </w:rPr>
        <w:t>söndürme</w:t>
      </w:r>
      <w:r>
        <w:rPr>
          <w:spacing w:val="-7"/>
          <w:sz w:val="22"/>
        </w:rPr>
        <w:t> </w:t>
      </w:r>
      <w:r>
        <w:rPr>
          <w:sz w:val="22"/>
        </w:rPr>
        <w:t>tüplerinin</w:t>
      </w:r>
      <w:r>
        <w:rPr>
          <w:spacing w:val="-4"/>
          <w:sz w:val="22"/>
        </w:rPr>
        <w:t> </w:t>
      </w:r>
      <w:r>
        <w:rPr>
          <w:sz w:val="22"/>
        </w:rPr>
        <w:t>kontrolü,</w:t>
      </w:r>
      <w:r>
        <w:rPr>
          <w:spacing w:val="-5"/>
          <w:sz w:val="22"/>
        </w:rPr>
        <w:t> </w:t>
      </w:r>
      <w:r>
        <w:rPr>
          <w:sz w:val="22"/>
        </w:rPr>
        <w:t>bakım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dolumu</w:t>
      </w:r>
      <w:r>
        <w:rPr>
          <w:spacing w:val="-4"/>
          <w:sz w:val="22"/>
        </w:rPr>
        <w:t> </w:t>
      </w:r>
      <w:r>
        <w:rPr>
          <w:sz w:val="22"/>
        </w:rPr>
        <w:t>için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4"/>
          <w:sz w:val="22"/>
        </w:rPr>
        <w:t> </w:t>
      </w:r>
      <w:r>
        <w:rPr>
          <w:sz w:val="22"/>
        </w:rPr>
        <w:t>birimlere</w:t>
      </w:r>
      <w:r>
        <w:rPr>
          <w:spacing w:val="-6"/>
          <w:sz w:val="22"/>
        </w:rPr>
        <w:t> </w:t>
      </w:r>
      <w:r>
        <w:rPr>
          <w:sz w:val="22"/>
        </w:rPr>
        <w:t>bilgi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vermek.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1" w:after="0"/>
        <w:ind w:left="864" w:right="0" w:hanging="360"/>
        <w:jc w:val="left"/>
        <w:rPr>
          <w:sz w:val="22"/>
        </w:rPr>
      </w:pPr>
      <w:r>
        <w:rPr>
          <w:sz w:val="22"/>
        </w:rPr>
        <w:t>İnternet</w:t>
      </w:r>
      <w:r>
        <w:rPr>
          <w:spacing w:val="-7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kablosuz</w:t>
      </w:r>
      <w:r>
        <w:rPr>
          <w:spacing w:val="-6"/>
          <w:sz w:val="22"/>
        </w:rPr>
        <w:t> </w:t>
      </w:r>
      <w:r>
        <w:rPr>
          <w:sz w:val="22"/>
        </w:rPr>
        <w:t>sistemlerin</w:t>
      </w:r>
      <w:r>
        <w:rPr>
          <w:spacing w:val="-6"/>
          <w:sz w:val="22"/>
        </w:rPr>
        <w:t> </w:t>
      </w:r>
      <w:r>
        <w:rPr>
          <w:sz w:val="22"/>
        </w:rPr>
        <w:t>kontrolü,</w:t>
      </w:r>
      <w:r>
        <w:rPr>
          <w:spacing w:val="-5"/>
          <w:sz w:val="22"/>
        </w:rPr>
        <w:t> </w:t>
      </w:r>
      <w:r>
        <w:rPr>
          <w:sz w:val="22"/>
        </w:rPr>
        <w:t>arıza</w:t>
      </w:r>
      <w:r>
        <w:rPr>
          <w:spacing w:val="-6"/>
          <w:sz w:val="22"/>
        </w:rPr>
        <w:t> </w:t>
      </w:r>
      <w:r>
        <w:rPr>
          <w:sz w:val="22"/>
        </w:rPr>
        <w:t>durumunda</w:t>
      </w:r>
      <w:r>
        <w:rPr>
          <w:spacing w:val="-6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birimlere</w:t>
      </w:r>
      <w:r>
        <w:rPr>
          <w:spacing w:val="-6"/>
          <w:sz w:val="22"/>
        </w:rPr>
        <w:t> </w:t>
      </w:r>
      <w:r>
        <w:rPr>
          <w:sz w:val="22"/>
        </w:rPr>
        <w:t>bilgi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vermek.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Birimde</w:t>
      </w:r>
      <w:r>
        <w:rPr>
          <w:spacing w:val="-7"/>
          <w:sz w:val="22"/>
        </w:rPr>
        <w:t> </w:t>
      </w:r>
      <w:r>
        <w:rPr>
          <w:sz w:val="22"/>
        </w:rPr>
        <w:t>ihtiyaç</w:t>
      </w:r>
      <w:r>
        <w:rPr>
          <w:spacing w:val="-4"/>
          <w:sz w:val="22"/>
        </w:rPr>
        <w:t> </w:t>
      </w:r>
      <w:r>
        <w:rPr>
          <w:sz w:val="22"/>
        </w:rPr>
        <w:t>duyulan</w:t>
      </w:r>
      <w:r>
        <w:rPr>
          <w:spacing w:val="-5"/>
          <w:sz w:val="22"/>
        </w:rPr>
        <w:t> </w:t>
      </w:r>
      <w:r>
        <w:rPr>
          <w:sz w:val="22"/>
        </w:rPr>
        <w:t>her</w:t>
      </w:r>
      <w:r>
        <w:rPr>
          <w:spacing w:val="-4"/>
          <w:sz w:val="22"/>
        </w:rPr>
        <w:t> </w:t>
      </w:r>
      <w:r>
        <w:rPr>
          <w:sz w:val="22"/>
        </w:rPr>
        <w:t>türlü</w:t>
      </w:r>
      <w:r>
        <w:rPr>
          <w:spacing w:val="-5"/>
          <w:sz w:val="22"/>
        </w:rPr>
        <w:t> </w:t>
      </w:r>
      <w:r>
        <w:rPr>
          <w:sz w:val="22"/>
        </w:rPr>
        <w:t>malzemenin</w:t>
      </w:r>
      <w:r>
        <w:rPr>
          <w:spacing w:val="-4"/>
          <w:sz w:val="22"/>
        </w:rPr>
        <w:t> </w:t>
      </w:r>
      <w:r>
        <w:rPr>
          <w:sz w:val="22"/>
        </w:rPr>
        <w:t>temin</w:t>
      </w:r>
      <w:r>
        <w:rPr>
          <w:spacing w:val="-5"/>
          <w:sz w:val="22"/>
        </w:rPr>
        <w:t> </w:t>
      </w:r>
      <w:r>
        <w:rPr>
          <w:sz w:val="22"/>
        </w:rPr>
        <w:t>edilmesi</w:t>
      </w:r>
      <w:r>
        <w:rPr>
          <w:spacing w:val="-5"/>
          <w:sz w:val="22"/>
        </w:rPr>
        <w:t> </w:t>
      </w:r>
      <w:r>
        <w:rPr>
          <w:sz w:val="22"/>
        </w:rPr>
        <w:t>için</w:t>
      </w:r>
      <w:r>
        <w:rPr>
          <w:spacing w:val="-5"/>
          <w:sz w:val="22"/>
        </w:rPr>
        <w:t> </w:t>
      </w:r>
      <w:r>
        <w:rPr>
          <w:sz w:val="22"/>
        </w:rPr>
        <w:t>bilgi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vermek.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2" w:after="0"/>
        <w:ind w:left="864" w:right="0" w:hanging="360"/>
        <w:jc w:val="left"/>
        <w:rPr>
          <w:sz w:val="22"/>
        </w:rPr>
      </w:pPr>
      <w:r>
        <w:rPr>
          <w:sz w:val="22"/>
        </w:rPr>
        <w:t>Konferans</w:t>
      </w:r>
      <w:r>
        <w:rPr>
          <w:spacing w:val="-10"/>
          <w:sz w:val="22"/>
        </w:rPr>
        <w:t> </w:t>
      </w:r>
      <w:r>
        <w:rPr>
          <w:sz w:val="22"/>
        </w:rPr>
        <w:t>salonundaki</w:t>
      </w:r>
      <w:r>
        <w:rPr>
          <w:spacing w:val="-7"/>
          <w:sz w:val="22"/>
        </w:rPr>
        <w:t> </w:t>
      </w:r>
      <w:r>
        <w:rPr>
          <w:sz w:val="22"/>
        </w:rPr>
        <w:t>ses</w:t>
      </w:r>
      <w:r>
        <w:rPr>
          <w:spacing w:val="-7"/>
          <w:sz w:val="22"/>
        </w:rPr>
        <w:t> </w:t>
      </w:r>
      <w:r>
        <w:rPr>
          <w:sz w:val="22"/>
        </w:rPr>
        <w:t>sistemlerinin</w:t>
      </w:r>
      <w:r>
        <w:rPr>
          <w:spacing w:val="-8"/>
          <w:sz w:val="22"/>
        </w:rPr>
        <w:t> </w:t>
      </w:r>
      <w:r>
        <w:rPr>
          <w:sz w:val="22"/>
        </w:rPr>
        <w:t>çalışır</w:t>
      </w:r>
      <w:r>
        <w:rPr>
          <w:spacing w:val="-5"/>
          <w:sz w:val="22"/>
        </w:rPr>
        <w:t> </w:t>
      </w:r>
      <w:r>
        <w:rPr>
          <w:sz w:val="22"/>
        </w:rPr>
        <w:t>durumda</w:t>
      </w:r>
      <w:r>
        <w:rPr>
          <w:spacing w:val="-5"/>
          <w:sz w:val="22"/>
        </w:rPr>
        <w:t> </w:t>
      </w:r>
      <w:r>
        <w:rPr>
          <w:sz w:val="22"/>
        </w:rPr>
        <w:t>olmasının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Bilgisayar</w:t>
      </w:r>
      <w:r>
        <w:rPr>
          <w:spacing w:val="-8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yazıcıların</w:t>
      </w:r>
      <w:r>
        <w:rPr>
          <w:spacing w:val="-6"/>
          <w:sz w:val="22"/>
        </w:rPr>
        <w:t> </w:t>
      </w:r>
      <w:r>
        <w:rPr>
          <w:sz w:val="22"/>
        </w:rPr>
        <w:t>sürekli</w:t>
      </w:r>
      <w:r>
        <w:rPr>
          <w:spacing w:val="-6"/>
          <w:sz w:val="22"/>
        </w:rPr>
        <w:t> </w:t>
      </w:r>
      <w:r>
        <w:rPr>
          <w:sz w:val="22"/>
        </w:rPr>
        <w:t>çalışır</w:t>
      </w:r>
      <w:r>
        <w:rPr>
          <w:spacing w:val="-6"/>
          <w:sz w:val="22"/>
        </w:rPr>
        <w:t> </w:t>
      </w:r>
      <w:r>
        <w:rPr>
          <w:sz w:val="22"/>
        </w:rPr>
        <w:t>durumda</w:t>
      </w:r>
      <w:r>
        <w:rPr>
          <w:spacing w:val="-8"/>
          <w:sz w:val="22"/>
        </w:rPr>
        <w:t> </w:t>
      </w:r>
      <w:r>
        <w:rPr>
          <w:sz w:val="22"/>
        </w:rPr>
        <w:t>tutulmasını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2" w:hanging="361"/>
        <w:jc w:val="left"/>
        <w:rPr>
          <w:sz w:val="22"/>
        </w:rPr>
      </w:pPr>
      <w:r>
        <w:rPr>
          <w:sz w:val="22"/>
        </w:rPr>
        <w:t>Binalardaki</w:t>
      </w:r>
      <w:r>
        <w:rPr>
          <w:spacing w:val="-13"/>
          <w:sz w:val="22"/>
        </w:rPr>
        <w:t> </w:t>
      </w:r>
      <w:r>
        <w:rPr>
          <w:sz w:val="22"/>
        </w:rPr>
        <w:t>elektrik,</w:t>
      </w:r>
      <w:r>
        <w:rPr>
          <w:spacing w:val="-14"/>
          <w:sz w:val="22"/>
        </w:rPr>
        <w:t> </w:t>
      </w:r>
      <w:r>
        <w:rPr>
          <w:sz w:val="22"/>
        </w:rPr>
        <w:t>su,</w:t>
      </w:r>
      <w:r>
        <w:rPr>
          <w:spacing w:val="-11"/>
          <w:sz w:val="22"/>
        </w:rPr>
        <w:t> </w:t>
      </w:r>
      <w:r>
        <w:rPr>
          <w:sz w:val="22"/>
        </w:rPr>
        <w:t>kapı,</w:t>
      </w:r>
      <w:r>
        <w:rPr>
          <w:spacing w:val="-12"/>
          <w:sz w:val="22"/>
        </w:rPr>
        <w:t> </w:t>
      </w:r>
      <w:r>
        <w:rPr>
          <w:sz w:val="22"/>
        </w:rPr>
        <w:t>pencere</w:t>
      </w:r>
      <w:r>
        <w:rPr>
          <w:spacing w:val="-12"/>
          <w:sz w:val="22"/>
        </w:rPr>
        <w:t> </w:t>
      </w:r>
      <w:r>
        <w:rPr>
          <w:sz w:val="22"/>
        </w:rPr>
        <w:t>vb.</w:t>
      </w:r>
      <w:r>
        <w:rPr>
          <w:spacing w:val="-12"/>
          <w:sz w:val="22"/>
        </w:rPr>
        <w:t> </w:t>
      </w:r>
      <w:r>
        <w:rPr>
          <w:sz w:val="22"/>
        </w:rPr>
        <w:t>arızaların</w:t>
      </w:r>
      <w:r>
        <w:rPr>
          <w:spacing w:val="-14"/>
          <w:sz w:val="22"/>
        </w:rPr>
        <w:t> </w:t>
      </w:r>
      <w:r>
        <w:rPr>
          <w:sz w:val="22"/>
        </w:rPr>
        <w:t>ilgili</w:t>
      </w:r>
      <w:r>
        <w:rPr>
          <w:spacing w:val="-11"/>
          <w:sz w:val="22"/>
        </w:rPr>
        <w:t> </w:t>
      </w:r>
      <w:r>
        <w:rPr>
          <w:sz w:val="22"/>
        </w:rPr>
        <w:t>birimlere</w:t>
      </w:r>
      <w:r>
        <w:rPr>
          <w:spacing w:val="-12"/>
          <w:sz w:val="22"/>
        </w:rPr>
        <w:t> </w:t>
      </w:r>
      <w:r>
        <w:rPr>
          <w:sz w:val="22"/>
        </w:rPr>
        <w:t>bildirilmesi</w:t>
      </w:r>
      <w:r>
        <w:rPr>
          <w:spacing w:val="-11"/>
          <w:sz w:val="22"/>
        </w:rPr>
        <w:t> </w:t>
      </w:r>
      <w:r>
        <w:rPr>
          <w:sz w:val="22"/>
        </w:rPr>
        <w:t>ve</w:t>
      </w:r>
      <w:r>
        <w:rPr>
          <w:spacing w:val="-14"/>
          <w:sz w:val="22"/>
        </w:rPr>
        <w:t> </w:t>
      </w:r>
      <w:r>
        <w:rPr>
          <w:sz w:val="22"/>
        </w:rPr>
        <w:t>bakım</w:t>
      </w:r>
      <w:r>
        <w:rPr>
          <w:spacing w:val="-11"/>
          <w:sz w:val="22"/>
        </w:rPr>
        <w:t> </w:t>
      </w:r>
      <w:r>
        <w:rPr>
          <w:sz w:val="22"/>
        </w:rPr>
        <w:t>onarımlarını</w:t>
      </w:r>
      <w:r>
        <w:rPr>
          <w:spacing w:val="-11"/>
          <w:sz w:val="22"/>
        </w:rPr>
        <w:t> </w:t>
      </w:r>
      <w:r>
        <w:rPr>
          <w:sz w:val="22"/>
        </w:rPr>
        <w:t>takip </w:t>
      </w:r>
      <w:r>
        <w:rPr>
          <w:spacing w:val="-2"/>
          <w:sz w:val="22"/>
        </w:rPr>
        <w:t>etmek.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6" w:hanging="361"/>
        <w:jc w:val="left"/>
        <w:rPr>
          <w:sz w:val="22"/>
        </w:rPr>
      </w:pPr>
      <w:r>
        <w:rPr>
          <w:sz w:val="22"/>
        </w:rPr>
        <w:t>Bina</w:t>
      </w:r>
      <w:r>
        <w:rPr>
          <w:spacing w:val="-1"/>
          <w:sz w:val="22"/>
        </w:rPr>
        <w:t> </w:t>
      </w:r>
      <w:r>
        <w:rPr>
          <w:sz w:val="22"/>
        </w:rPr>
        <w:t>içi</w:t>
      </w:r>
      <w:r>
        <w:rPr>
          <w:spacing w:val="-2"/>
          <w:sz w:val="22"/>
        </w:rPr>
        <w:t> </w:t>
      </w:r>
      <w:r>
        <w:rPr>
          <w:sz w:val="22"/>
        </w:rPr>
        <w:t>ve</w:t>
      </w:r>
      <w:r>
        <w:rPr>
          <w:spacing w:val="-1"/>
          <w:sz w:val="22"/>
        </w:rPr>
        <w:t> </w:t>
      </w:r>
      <w:r>
        <w:rPr>
          <w:sz w:val="22"/>
        </w:rPr>
        <w:t>dışındaki bakım</w:t>
      </w:r>
      <w:r>
        <w:rPr>
          <w:spacing w:val="-2"/>
          <w:sz w:val="22"/>
        </w:rPr>
        <w:t> </w:t>
      </w:r>
      <w:r>
        <w:rPr>
          <w:sz w:val="22"/>
        </w:rPr>
        <w:t>onarım</w:t>
      </w:r>
      <w:r>
        <w:rPr>
          <w:spacing w:val="-2"/>
          <w:sz w:val="22"/>
        </w:rPr>
        <w:t> </w:t>
      </w:r>
      <w:r>
        <w:rPr>
          <w:sz w:val="22"/>
        </w:rPr>
        <w:t>ihtiyaçlarının</w:t>
      </w:r>
      <w:r>
        <w:rPr>
          <w:spacing w:val="-1"/>
          <w:sz w:val="22"/>
        </w:rPr>
        <w:t> </w:t>
      </w:r>
      <w:r>
        <w:rPr>
          <w:sz w:val="22"/>
        </w:rPr>
        <w:t>tespiti,</w:t>
      </w:r>
      <w:r>
        <w:rPr>
          <w:spacing w:val="-1"/>
          <w:sz w:val="22"/>
        </w:rPr>
        <w:t> </w:t>
      </w:r>
      <w:r>
        <w:rPr>
          <w:sz w:val="22"/>
        </w:rPr>
        <w:t>ilgili birimlere</w:t>
      </w:r>
      <w:r>
        <w:rPr>
          <w:spacing w:val="-1"/>
          <w:sz w:val="22"/>
        </w:rPr>
        <w:t> </w:t>
      </w:r>
      <w:r>
        <w:rPr>
          <w:sz w:val="22"/>
        </w:rPr>
        <w:t>bildirilmesi ve</w:t>
      </w:r>
      <w:r>
        <w:rPr>
          <w:spacing w:val="-3"/>
          <w:sz w:val="22"/>
        </w:rPr>
        <w:t> </w:t>
      </w:r>
      <w:r>
        <w:rPr>
          <w:sz w:val="22"/>
        </w:rPr>
        <w:t>onarım işlemlerini takip etmek.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6" w:hanging="361"/>
        <w:jc w:val="left"/>
        <w:rPr>
          <w:sz w:val="22"/>
        </w:rPr>
      </w:pPr>
      <w:r>
        <w:rPr>
          <w:sz w:val="22"/>
        </w:rPr>
        <w:t>Jeneratörün</w:t>
      </w:r>
      <w:r>
        <w:rPr>
          <w:spacing w:val="28"/>
          <w:sz w:val="22"/>
        </w:rPr>
        <w:t> </w:t>
      </w:r>
      <w:r>
        <w:rPr>
          <w:sz w:val="22"/>
        </w:rPr>
        <w:t>yakıt</w:t>
      </w:r>
      <w:r>
        <w:rPr>
          <w:spacing w:val="29"/>
          <w:sz w:val="22"/>
        </w:rPr>
        <w:t> </w:t>
      </w:r>
      <w:r>
        <w:rPr>
          <w:sz w:val="22"/>
        </w:rPr>
        <w:t>durumu</w:t>
      </w:r>
      <w:r>
        <w:rPr>
          <w:spacing w:val="28"/>
          <w:sz w:val="22"/>
        </w:rPr>
        <w:t> </w:t>
      </w:r>
      <w:r>
        <w:rPr>
          <w:sz w:val="22"/>
        </w:rPr>
        <w:t>ve</w:t>
      </w:r>
      <w:r>
        <w:rPr>
          <w:spacing w:val="31"/>
          <w:sz w:val="22"/>
        </w:rPr>
        <w:t> </w:t>
      </w:r>
      <w:r>
        <w:rPr>
          <w:sz w:val="22"/>
        </w:rPr>
        <w:t>bakım</w:t>
      </w:r>
      <w:r>
        <w:rPr>
          <w:spacing w:val="31"/>
          <w:sz w:val="22"/>
        </w:rPr>
        <w:t> </w:t>
      </w:r>
      <w:r>
        <w:rPr>
          <w:sz w:val="22"/>
        </w:rPr>
        <w:t>onarımlarıyla</w:t>
      </w:r>
      <w:r>
        <w:rPr>
          <w:spacing w:val="28"/>
          <w:sz w:val="22"/>
        </w:rPr>
        <w:t> </w:t>
      </w:r>
      <w:r>
        <w:rPr>
          <w:sz w:val="22"/>
        </w:rPr>
        <w:t>ilgilenilmesi,</w:t>
      </w:r>
      <w:r>
        <w:rPr>
          <w:spacing w:val="30"/>
          <w:sz w:val="22"/>
        </w:rPr>
        <w:t> </w:t>
      </w:r>
      <w:r>
        <w:rPr>
          <w:sz w:val="22"/>
        </w:rPr>
        <w:t>arızalanması</w:t>
      </w:r>
      <w:r>
        <w:rPr>
          <w:spacing w:val="31"/>
          <w:sz w:val="22"/>
        </w:rPr>
        <w:t> </w:t>
      </w:r>
      <w:r>
        <w:rPr>
          <w:sz w:val="22"/>
        </w:rPr>
        <w:t>durumunda</w:t>
      </w:r>
      <w:r>
        <w:rPr>
          <w:spacing w:val="28"/>
          <w:sz w:val="22"/>
        </w:rPr>
        <w:t> </w:t>
      </w:r>
      <w:r>
        <w:rPr>
          <w:sz w:val="22"/>
        </w:rPr>
        <w:t>ilgili</w:t>
      </w:r>
      <w:r>
        <w:rPr>
          <w:spacing w:val="29"/>
          <w:sz w:val="22"/>
        </w:rPr>
        <w:t> </w:t>
      </w:r>
      <w:r>
        <w:rPr>
          <w:sz w:val="22"/>
        </w:rPr>
        <w:t>firmaya haber verilmesi.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1" w:after="0"/>
        <w:ind w:left="864" w:right="0" w:hanging="360"/>
        <w:jc w:val="left"/>
        <w:rPr>
          <w:sz w:val="22"/>
        </w:rPr>
      </w:pPr>
      <w:r>
        <w:rPr>
          <w:sz w:val="22"/>
        </w:rPr>
        <w:t>Bina</w:t>
      </w:r>
      <w:r>
        <w:rPr>
          <w:spacing w:val="-5"/>
          <w:sz w:val="22"/>
        </w:rPr>
        <w:t> </w:t>
      </w:r>
      <w:r>
        <w:rPr>
          <w:sz w:val="22"/>
        </w:rPr>
        <w:t>aydınlatma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ısıtma</w:t>
      </w:r>
      <w:r>
        <w:rPr>
          <w:spacing w:val="-6"/>
          <w:sz w:val="22"/>
        </w:rPr>
        <w:t> </w:t>
      </w:r>
      <w:r>
        <w:rPr>
          <w:sz w:val="22"/>
        </w:rPr>
        <w:t>işlerinin</w:t>
      </w:r>
      <w:r>
        <w:rPr>
          <w:spacing w:val="-6"/>
          <w:sz w:val="22"/>
        </w:rPr>
        <w:t> </w:t>
      </w:r>
      <w:r>
        <w:rPr>
          <w:sz w:val="22"/>
        </w:rPr>
        <w:t>takip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edilmesi.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Asansörlerin</w:t>
      </w:r>
      <w:r>
        <w:rPr>
          <w:spacing w:val="-8"/>
          <w:sz w:val="22"/>
        </w:rPr>
        <w:t> </w:t>
      </w:r>
      <w:r>
        <w:rPr>
          <w:sz w:val="22"/>
        </w:rPr>
        <w:t>arızalanması</w:t>
      </w:r>
      <w:r>
        <w:rPr>
          <w:spacing w:val="-8"/>
          <w:sz w:val="22"/>
        </w:rPr>
        <w:t> </w:t>
      </w:r>
      <w:r>
        <w:rPr>
          <w:sz w:val="22"/>
        </w:rPr>
        <w:t>durumunda,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7"/>
          <w:sz w:val="22"/>
        </w:rPr>
        <w:t> </w:t>
      </w:r>
      <w:r>
        <w:rPr>
          <w:sz w:val="22"/>
        </w:rPr>
        <w:t>firmaya</w:t>
      </w:r>
      <w:r>
        <w:rPr>
          <w:spacing w:val="-8"/>
          <w:sz w:val="22"/>
        </w:rPr>
        <w:t> </w:t>
      </w:r>
      <w:r>
        <w:rPr>
          <w:sz w:val="22"/>
        </w:rPr>
        <w:t>bilgi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vermek.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1" w:after="0"/>
        <w:ind w:left="864" w:right="0" w:hanging="360"/>
        <w:jc w:val="left"/>
        <w:rPr>
          <w:sz w:val="22"/>
        </w:rPr>
      </w:pPr>
      <w:r>
        <w:rPr>
          <w:sz w:val="22"/>
        </w:rPr>
        <w:t>Fakültedeki</w:t>
      </w:r>
      <w:r>
        <w:rPr>
          <w:spacing w:val="-9"/>
          <w:sz w:val="22"/>
        </w:rPr>
        <w:t> </w:t>
      </w:r>
      <w:r>
        <w:rPr>
          <w:sz w:val="22"/>
        </w:rPr>
        <w:t>seminer,</w:t>
      </w:r>
      <w:r>
        <w:rPr>
          <w:spacing w:val="-8"/>
          <w:sz w:val="22"/>
        </w:rPr>
        <w:t> </w:t>
      </w:r>
      <w:r>
        <w:rPr>
          <w:sz w:val="22"/>
        </w:rPr>
        <w:t>toplantı,</w:t>
      </w:r>
      <w:r>
        <w:rPr>
          <w:spacing w:val="-5"/>
          <w:sz w:val="22"/>
        </w:rPr>
        <w:t> </w:t>
      </w:r>
      <w:r>
        <w:rPr>
          <w:sz w:val="22"/>
        </w:rPr>
        <w:t>poster</w:t>
      </w:r>
      <w:r>
        <w:rPr>
          <w:spacing w:val="-4"/>
          <w:sz w:val="22"/>
        </w:rPr>
        <w:t> </w:t>
      </w:r>
      <w:r>
        <w:rPr>
          <w:sz w:val="22"/>
        </w:rPr>
        <w:t>günleri</w:t>
      </w:r>
      <w:r>
        <w:rPr>
          <w:spacing w:val="-4"/>
          <w:sz w:val="22"/>
        </w:rPr>
        <w:t> </w:t>
      </w:r>
      <w:r>
        <w:rPr>
          <w:sz w:val="22"/>
        </w:rPr>
        <w:t>gibi</w:t>
      </w:r>
      <w:r>
        <w:rPr>
          <w:spacing w:val="-4"/>
          <w:sz w:val="22"/>
        </w:rPr>
        <w:t> </w:t>
      </w:r>
      <w:r>
        <w:rPr>
          <w:sz w:val="22"/>
        </w:rPr>
        <w:t>etkinliklerde</w:t>
      </w:r>
      <w:r>
        <w:rPr>
          <w:spacing w:val="-7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8" w:hanging="361"/>
        <w:jc w:val="left"/>
        <w:rPr>
          <w:sz w:val="22"/>
        </w:rPr>
      </w:pPr>
      <w:r>
        <w:rPr>
          <w:sz w:val="22"/>
        </w:rPr>
        <w:t>Çalışma</w:t>
      </w:r>
      <w:r>
        <w:rPr>
          <w:spacing w:val="73"/>
          <w:sz w:val="22"/>
        </w:rPr>
        <w:t> </w:t>
      </w:r>
      <w:r>
        <w:rPr>
          <w:sz w:val="22"/>
        </w:rPr>
        <w:t>ortamında</w:t>
      </w:r>
      <w:r>
        <w:rPr>
          <w:spacing w:val="70"/>
          <w:sz w:val="22"/>
        </w:rPr>
        <w:t> </w:t>
      </w:r>
      <w:r>
        <w:rPr>
          <w:sz w:val="22"/>
        </w:rPr>
        <w:t>iş</w:t>
      </w:r>
      <w:r>
        <w:rPr>
          <w:spacing w:val="70"/>
          <w:sz w:val="22"/>
        </w:rPr>
        <w:t> </w:t>
      </w:r>
      <w:r>
        <w:rPr>
          <w:sz w:val="22"/>
        </w:rPr>
        <w:t>sağlığı</w:t>
      </w:r>
      <w:r>
        <w:rPr>
          <w:spacing w:val="73"/>
          <w:sz w:val="22"/>
        </w:rPr>
        <w:t> </w:t>
      </w:r>
      <w:r>
        <w:rPr>
          <w:sz w:val="22"/>
        </w:rPr>
        <w:t>ve</w:t>
      </w:r>
      <w:r>
        <w:rPr>
          <w:spacing w:val="73"/>
          <w:sz w:val="22"/>
        </w:rPr>
        <w:t> </w:t>
      </w:r>
      <w:r>
        <w:rPr>
          <w:sz w:val="22"/>
        </w:rPr>
        <w:t>güvenliği</w:t>
      </w:r>
      <w:r>
        <w:rPr>
          <w:spacing w:val="73"/>
          <w:sz w:val="22"/>
        </w:rPr>
        <w:t> </w:t>
      </w:r>
      <w:r>
        <w:rPr>
          <w:sz w:val="22"/>
        </w:rPr>
        <w:t>hususlarına</w:t>
      </w:r>
      <w:r>
        <w:rPr>
          <w:spacing w:val="70"/>
          <w:sz w:val="22"/>
        </w:rPr>
        <w:t> </w:t>
      </w:r>
      <w:r>
        <w:rPr>
          <w:sz w:val="22"/>
        </w:rPr>
        <w:t>dikkat</w:t>
      </w:r>
      <w:r>
        <w:rPr>
          <w:spacing w:val="73"/>
          <w:sz w:val="22"/>
        </w:rPr>
        <w:t> </w:t>
      </w:r>
      <w:r>
        <w:rPr>
          <w:sz w:val="22"/>
        </w:rPr>
        <w:t>edilmesi,</w:t>
      </w:r>
      <w:r>
        <w:rPr>
          <w:spacing w:val="70"/>
          <w:sz w:val="22"/>
        </w:rPr>
        <w:t> </w:t>
      </w:r>
      <w:r>
        <w:rPr>
          <w:sz w:val="22"/>
        </w:rPr>
        <w:t>mevcut</w:t>
      </w:r>
      <w:r>
        <w:rPr>
          <w:spacing w:val="71"/>
          <w:sz w:val="22"/>
        </w:rPr>
        <w:t> </w:t>
      </w:r>
      <w:r>
        <w:rPr>
          <w:sz w:val="22"/>
        </w:rPr>
        <w:t>elektrikli</w:t>
      </w:r>
      <w:r>
        <w:rPr>
          <w:spacing w:val="73"/>
          <w:sz w:val="22"/>
        </w:rPr>
        <w:t> </w:t>
      </w:r>
      <w:r>
        <w:rPr>
          <w:sz w:val="22"/>
        </w:rPr>
        <w:t>aletlerin kontrollerinin yapılması ve kapı-pencerelerin mesai dışı saatlerde kapalı tutulmasını 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3" w:hanging="361"/>
        <w:jc w:val="left"/>
        <w:rPr>
          <w:sz w:val="22"/>
        </w:rPr>
      </w:pPr>
      <w:r>
        <w:rPr>
          <w:sz w:val="22"/>
        </w:rPr>
        <w:t>Yapılan işlerle ilgili üst yöneticileri bilgilendirmek ve eksik veya geciken işlemler hakkında gerekçeleri </w:t>
      </w:r>
      <w:r>
        <w:rPr>
          <w:spacing w:val="-2"/>
          <w:sz w:val="22"/>
        </w:rPr>
        <w:t>açıklamak.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1" w:after="0"/>
        <w:ind w:left="864" w:right="0" w:hanging="360"/>
        <w:jc w:val="left"/>
        <w:rPr>
          <w:sz w:val="22"/>
        </w:rPr>
      </w:pPr>
      <w:r>
        <w:rPr>
          <w:sz w:val="22"/>
        </w:rPr>
        <w:t>İş</w:t>
      </w:r>
      <w:r>
        <w:rPr>
          <w:spacing w:val="-7"/>
          <w:sz w:val="22"/>
        </w:rPr>
        <w:t> </w:t>
      </w:r>
      <w:r>
        <w:rPr>
          <w:sz w:val="22"/>
        </w:rPr>
        <w:t>verimliliği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iş</w:t>
      </w:r>
      <w:r>
        <w:rPr>
          <w:spacing w:val="-6"/>
          <w:sz w:val="22"/>
        </w:rPr>
        <w:t> </w:t>
      </w:r>
      <w:r>
        <w:rPr>
          <w:sz w:val="22"/>
        </w:rPr>
        <w:t>barışı</w:t>
      </w:r>
      <w:r>
        <w:rPr>
          <w:spacing w:val="-3"/>
          <w:sz w:val="22"/>
        </w:rPr>
        <w:t> </w:t>
      </w:r>
      <w:r>
        <w:rPr>
          <w:sz w:val="22"/>
        </w:rPr>
        <w:t>açısından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birimlerle</w:t>
      </w:r>
      <w:r>
        <w:rPr>
          <w:spacing w:val="-4"/>
          <w:sz w:val="22"/>
        </w:rPr>
        <w:t> </w:t>
      </w:r>
      <w:r>
        <w:rPr>
          <w:sz w:val="22"/>
        </w:rPr>
        <w:t>koordineli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uyumlu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çalışmak.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Dekan,</w:t>
      </w:r>
      <w:r>
        <w:rPr>
          <w:spacing w:val="-7"/>
          <w:sz w:val="22"/>
        </w:rPr>
        <w:t> </w:t>
      </w:r>
      <w:r>
        <w:rPr>
          <w:sz w:val="22"/>
        </w:rPr>
        <w:t>dekan</w:t>
      </w:r>
      <w:r>
        <w:rPr>
          <w:spacing w:val="-5"/>
          <w:sz w:val="22"/>
        </w:rPr>
        <w:t> </w:t>
      </w:r>
      <w:r>
        <w:rPr>
          <w:sz w:val="22"/>
        </w:rPr>
        <w:t>yardımcıları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fakülte</w:t>
      </w:r>
      <w:r>
        <w:rPr>
          <w:spacing w:val="-5"/>
          <w:sz w:val="22"/>
        </w:rPr>
        <w:t> </w:t>
      </w:r>
      <w:r>
        <w:rPr>
          <w:sz w:val="22"/>
        </w:rPr>
        <w:t>sekreteri</w:t>
      </w:r>
      <w:r>
        <w:rPr>
          <w:spacing w:val="-3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görevlerin</w:t>
      </w:r>
      <w:r>
        <w:rPr>
          <w:spacing w:val="-8"/>
          <w:sz w:val="22"/>
        </w:rPr>
        <w:t> </w:t>
      </w:r>
      <w:r>
        <w:rPr>
          <w:sz w:val="22"/>
        </w:rPr>
        <w:t>yerine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getirilmek.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1" w:after="0"/>
        <w:ind w:left="864" w:right="0" w:hanging="360"/>
        <w:jc w:val="left"/>
        <w:rPr>
          <w:sz w:val="22"/>
        </w:rPr>
      </w:pPr>
      <w:r>
        <w:rPr>
          <w:sz w:val="22"/>
        </w:rPr>
        <w:t>Amiri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getirmek,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YÖK/YÖKAK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8"/>
          <w:sz w:val="22"/>
        </w:rPr>
        <w:t> </w:t>
      </w:r>
      <w:r>
        <w:rPr>
          <w:sz w:val="22"/>
        </w:rPr>
        <w:t>kalite</w:t>
      </w:r>
      <w:r>
        <w:rPr>
          <w:spacing w:val="-8"/>
          <w:sz w:val="22"/>
        </w:rPr>
        <w:t> </w:t>
      </w:r>
      <w:r>
        <w:rPr>
          <w:sz w:val="22"/>
        </w:rPr>
        <w:t>süreçleriyle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p>
      <w:pPr>
        <w:pStyle w:val="BodyText"/>
        <w:spacing w:line="240" w:lineRule="auto" w:before="8"/>
        <w:ind w:left="0" w:firstLine="0"/>
        <w:rPr>
          <w:sz w:val="2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7"/>
        <w:gridCol w:w="6231"/>
      </w:tblGrid>
      <w:tr>
        <w:trPr>
          <w:trHeight w:val="366" w:hRule="atLeast"/>
        </w:trPr>
        <w:tc>
          <w:tcPr>
            <w:tcW w:w="4107" w:type="dxa"/>
          </w:tcPr>
          <w:p>
            <w:pPr>
              <w:pStyle w:val="TableParagraph"/>
              <w:spacing w:before="56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VEKALET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VERECEĞİ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KİŞİLER</w:t>
            </w:r>
          </w:p>
        </w:tc>
        <w:tc>
          <w:tcPr>
            <w:tcW w:w="6231" w:type="dxa"/>
          </w:tcPr>
          <w:p>
            <w:pPr>
              <w:pStyle w:val="TableParagraph"/>
              <w:spacing w:before="56"/>
              <w:ind w:left="108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İdari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Personel</w:t>
            </w:r>
          </w:p>
        </w:tc>
      </w:tr>
    </w:tbl>
    <w:sectPr>
      <w:type w:val="continuous"/>
      <w:pgSz w:w="11910" w:h="16840"/>
      <w:pgMar w:top="68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37" w:hanging="36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14" w:hanging="36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91" w:hanging="36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68" w:hanging="36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46" w:hanging="36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23" w:hanging="36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00" w:hanging="36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77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spacing w:line="252" w:lineRule="exact"/>
      <w:ind w:left="864" w:hanging="360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6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line="252" w:lineRule="exact"/>
      <w:ind w:left="864" w:hanging="360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79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KYS.GT.0052_Fakulte_Teknik_Hizmetler_Gorev_Tanimi</dc:title>
  <dcterms:created xsi:type="dcterms:W3CDTF">2025-12-09T10:13:01Z</dcterms:created>
  <dcterms:modified xsi:type="dcterms:W3CDTF">2025-12-09T10:13:01Z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