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4EA7C16" wp14:editId="72A723E4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766E2C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766E2C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MÜDÜR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GÖREV 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E47D14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370BAC">
              <w:rPr>
                <w:rFonts w:asciiTheme="majorHAnsi" w:hAnsiTheme="majorHAnsi" w:cs="Times New Roman"/>
                <w:sz w:val="24"/>
                <w:szCs w:val="24"/>
              </w:rPr>
              <w:t>GT. 001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265791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D04366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027678" w:rsidP="00D0436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Prof. Dr. </w:t>
            </w:r>
            <w:r w:rsidR="00D04366">
              <w:rPr>
                <w:rFonts w:asciiTheme="majorHAnsi" w:hAnsiTheme="majorHAnsi" w:cs="Times New Roman"/>
                <w:sz w:val="24"/>
                <w:szCs w:val="24"/>
              </w:rPr>
              <w:t>Abdullah SOYKAN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D04366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D04366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- Rektör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D04366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Tüm Çalışanları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D04366" w:rsidP="00D0436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Müdür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Yardımcıları</w:t>
            </w: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912D50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2547 sayılı Yükseköğretim Kanunu’nda öngörülen üniversite birimlerinin akademik yönden </w:t>
            </w:r>
            <w:proofErr w:type="spell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teşkilâtlanması</w:t>
            </w:r>
            <w:proofErr w:type="spell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işleyiş, görev, yetki ve sorumluluklarıyla, ilgili alt birimlerin üst birimlerle olan ilişkilerini yerine getirmek.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</w:tc>
      </w:tr>
      <w:tr w:rsidR="00152953" w:rsidRPr="00D24BF4" w:rsidTr="00B31E07">
        <w:trPr>
          <w:trHeight w:val="2832"/>
        </w:trPr>
        <w:tc>
          <w:tcPr>
            <w:tcW w:w="10290" w:type="dxa"/>
            <w:gridSpan w:val="5"/>
            <w:vAlign w:val="center"/>
          </w:tcPr>
          <w:p w:rsidR="00152953" w:rsidRPr="00D24BF4" w:rsidRDefault="00912D50" w:rsidP="00DD1988">
            <w:pPr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Görevleri</w:t>
            </w:r>
          </w:p>
          <w:p w:rsidR="00912D50" w:rsidRPr="00D24BF4" w:rsidRDefault="00912D50" w:rsidP="00DD1988">
            <w:pPr>
              <w:pStyle w:val="ListeParagraf"/>
              <w:numPr>
                <w:ilvl w:val="0"/>
                <w:numId w:val="15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2547 Sayılı Yükseköğretim Kanunu'nun 20/b maddesinde belir</w:t>
            </w:r>
            <w:r w:rsidR="00B31E07" w:rsidRPr="00D24BF4">
              <w:rPr>
                <w:rFonts w:asciiTheme="majorHAnsi" w:hAnsiTheme="majorHAnsi" w:cs="Times New Roman"/>
                <w:sz w:val="24"/>
                <w:szCs w:val="24"/>
              </w:rPr>
              <w:t>tilen görevleri yerine getirmek,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Kurulu,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Yönetim Kurulu,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Dis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iplin Kuruluna başkanlık eder, Yüksekokul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Kurullarının kararlarını uygular ve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>birimleri arasında düzenli çalışmayı sağlamak</w:t>
            </w:r>
            <w:r w:rsidR="00B31E07" w:rsidRPr="00D24BF4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tüzel kişiliğini temsil eder.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>vizyon</w:t>
            </w:r>
            <w:proofErr w:type="gramEnd"/>
            <w:r w:rsidR="00912D50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ve stratejisini belirleyerek</w:t>
            </w:r>
            <w:r w:rsidR="00B31E07" w:rsidRPr="00D24BF4">
              <w:rPr>
                <w:rFonts w:asciiTheme="majorHAnsi" w:hAnsiTheme="majorHAnsi" w:cs="Times New Roman"/>
                <w:sz w:val="24"/>
                <w:szCs w:val="24"/>
              </w:rPr>
              <w:t>, gerçekleştirilmesini takip etmek,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Üniversitemiz senato toplantısına </w:t>
            </w:r>
            <w:r w:rsidR="00766E2C">
              <w:rPr>
                <w:rFonts w:asciiTheme="majorHAnsi" w:hAnsiTheme="majorHAnsi" w:cs="Times New Roman"/>
                <w:sz w:val="24"/>
                <w:szCs w:val="24"/>
              </w:rPr>
              <w:t>Yüksekokulumuzu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temsilen katılmak</w:t>
            </w:r>
            <w:r w:rsidR="00B31E07" w:rsidRPr="00D24BF4">
              <w:rPr>
                <w:rFonts w:asciiTheme="majorHAnsi" w:hAnsiTheme="majorHAnsi" w:cs="Times New Roman"/>
                <w:sz w:val="24"/>
                <w:szCs w:val="24"/>
              </w:rPr>
              <w:t>,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5018 Sayılı Kamu Mali Kontrol Kanununa göre Harc</w:t>
            </w:r>
            <w:r w:rsidR="00B31E07" w:rsidRPr="00D24BF4">
              <w:rPr>
                <w:rFonts w:asciiTheme="majorHAnsi" w:hAnsiTheme="majorHAnsi" w:cs="Times New Roman"/>
                <w:sz w:val="24"/>
                <w:szCs w:val="24"/>
              </w:rPr>
              <w:t>ama Yetkilisi olarak imza atmak,</w:t>
            </w:r>
          </w:p>
          <w:p w:rsidR="00152953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birimleri ve her düzeydeki personel üzerinde 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genel gözetim ve denetim yapmak,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Yüksekokula 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bağlı</w:t>
            </w:r>
            <w:proofErr w:type="gramEnd"/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birimlerin öğretim kapasitesinin rasyonel bir şekilde kullanılmasında ve geliştirilmesinde gerekli güvenlik önlemlerinin alınmasında, öğrencilere gerekli sosyal hi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zmetlerin sağlanmasında, eğitim-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öğretim, bilimsel araştırma ve yayın faaliyetlerinin düzenli bir şekilde yürütülmesinde bütün faaliyetlerin gözetim ve denetiminin yapılmasında, takip ve kontrol edilmesinde ve sonuçlarının alınmasında Rektöre karşı birinci derece sorumludur.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Yüksekokulun 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kadro</w:t>
            </w:r>
            <w:proofErr w:type="gramEnd"/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ihtiyaçlarının belirlenerek idari ve akademik personel açısından güçlenmesini sağlamak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Yüksekokulun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fiziki şartlarını iyileştirmek için gerekli önlemleri almak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Yüksekokulun 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bilimsel</w:t>
            </w:r>
            <w:proofErr w:type="gramEnd"/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araştırma ve yayın faaliyetlerinin yürütülmesi ve artırılması için gerekli çalışmaları yapmak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</w:t>
            </w:r>
          </w:p>
          <w:p w:rsidR="00912D50" w:rsidRPr="00D24BF4" w:rsidRDefault="00766E2C" w:rsidP="00912D50">
            <w:pPr>
              <w:pStyle w:val="ListeParagraf"/>
              <w:numPr>
                <w:ilvl w:val="0"/>
                <w:numId w:val="15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Yüksekokulun </w:t>
            </w:r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eğitim</w:t>
            </w:r>
            <w:proofErr w:type="gramEnd"/>
            <w:r w:rsidR="00912D5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-öğretim sistemi ile ilgili sorunları tespit etmek, çözüme kavuşturmak ve gerektiğinde üst makamlara iletmek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</w:t>
            </w:r>
          </w:p>
          <w:p w:rsidR="00912D50" w:rsidRPr="00D24BF4" w:rsidRDefault="00912D50" w:rsidP="00912D50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  <w:t>Yetkileri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lastRenderedPageBreak/>
              <w:t>Faaliyetlerin gerçekleşmesi için her türlü araç, gereç ve malzemeyi kullanabilmek,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Yukarıda belirtilen görev ve sorumlulukları gerçekleştirme yetkisine sahip olmak,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İmza yetkisine sahip olmak,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Harcama yetkisini kullanmak,  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Emrindeki yönetici ve personele iş verme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k</w:t>
            </w: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 yönlendirme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k, yaptıkları işleri kontrol etmek</w:t>
            </w: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 gerektiğinde uyarma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k</w:t>
            </w: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 bilgi ve rapor isteme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k yetkisine sahip olmak,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Emrindeki yönetici ve personeli cezalandırmak, ödüllendirmek, eğitim vermek, işini değiştirmek ve izin vermek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</w:t>
            </w: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yetkisine sahip olmak,</w:t>
            </w:r>
          </w:p>
          <w:p w:rsidR="00912D50" w:rsidRPr="00D24BF4" w:rsidRDefault="00912D50" w:rsidP="00912D50">
            <w:pPr>
              <w:pStyle w:val="ListeParagraf"/>
              <w:numPr>
                <w:ilvl w:val="0"/>
                <w:numId w:val="18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Birime alınacak personelin seçiminde</w:t>
            </w:r>
            <w:r w:rsidR="00B31E07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</w:t>
            </w: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değerlendirme yetkisine sahip olmak,   </w:t>
            </w:r>
          </w:p>
          <w:p w:rsidR="00912D50" w:rsidRPr="00D24BF4" w:rsidRDefault="00912D50" w:rsidP="00912D50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  <w:t>Sorumlulukları</w:t>
            </w:r>
          </w:p>
          <w:p w:rsidR="007D156D" w:rsidRPr="00D24BF4" w:rsidRDefault="00B31E07" w:rsidP="007D156D">
            <w:pPr>
              <w:pStyle w:val="ListeParagraf"/>
              <w:numPr>
                <w:ilvl w:val="0"/>
                <w:numId w:val="19"/>
              </w:num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2547 Sayılı Kanun</w:t>
            </w:r>
            <w:r w:rsidR="007D156D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</w:t>
            </w:r>
            <w:r w:rsidR="00CE0AA0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ve Yönetmelik ile</w:t>
            </w: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657 Sayılı Kanun</w:t>
            </w:r>
            <w:r w:rsidR="007D156D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 xml:space="preserve"> gereğince; </w:t>
            </w:r>
            <w:r w:rsidR="00180926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Müdür</w:t>
            </w:r>
            <w:r w:rsidR="007D156D"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, yukarıda yazılı olan bu görevleri kanunlara ve yönetmeliklere uygun olarak yerine getirirken, Rektör'e karşı sorumludur.</w:t>
            </w:r>
          </w:p>
          <w:p w:rsidR="007D156D" w:rsidRPr="00D24BF4" w:rsidRDefault="007D156D" w:rsidP="007D156D">
            <w:pPr>
              <w:ind w:left="36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CA626F" w:rsidRPr="00D24BF4" w:rsidRDefault="00CA626F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 w:rsidRPr="00D24BF4"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Prof. Dr. </w:t>
                  </w:r>
                  <w:r w:rsidR="00D04366">
                    <w:rPr>
                      <w:rFonts w:asciiTheme="majorHAnsi" w:hAnsiTheme="majorHAnsi" w:cs="Times New Roman"/>
                      <w:sz w:val="24"/>
                      <w:szCs w:val="24"/>
                    </w:rPr>
                    <w:t>Abdullah SOYKAN</w:t>
                  </w:r>
                </w:p>
                <w:p w:rsidR="00CA626F" w:rsidRPr="00D24BF4" w:rsidRDefault="00180926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Müdür</w:t>
                  </w:r>
                </w:p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C80266" w:rsidP="00D04366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</w:t>
                  </w:r>
                  <w:r w:rsidR="003B4CE7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.05.</w:t>
                  </w: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2025</w:t>
                  </w:r>
                  <w:bookmarkStart w:id="2" w:name="_GoBack"/>
                  <w:bookmarkEnd w:id="2"/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7D2" w:rsidRDefault="001C47D2" w:rsidP="007D156D">
      <w:pPr>
        <w:spacing w:after="0" w:line="240" w:lineRule="auto"/>
      </w:pPr>
      <w:r>
        <w:separator/>
      </w:r>
    </w:p>
  </w:endnote>
  <w:endnote w:type="continuationSeparator" w:id="0">
    <w:p w:rsidR="001C47D2" w:rsidRDefault="001C47D2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265791" w:rsidRDefault="00265791" w:rsidP="00265791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265791" w:rsidP="00265791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3B4CE7" w:rsidRDefault="00F9570C" w:rsidP="003B4CE7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D04366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</w:t>
          </w:r>
          <w:r w:rsidR="007D156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3B4CE7">
            <w:rPr>
              <w:rFonts w:ascii="Times New Roman" w:hAnsi="Times New Roman" w:cs="Times New Roman"/>
              <w:sz w:val="24"/>
              <w:szCs w:val="24"/>
            </w:rPr>
            <w:t>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D531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Prof.Dr.Abdullah</w:t>
          </w:r>
          <w:proofErr w:type="spellEnd"/>
          <w:proofErr w:type="gramEnd"/>
          <w:r>
            <w:rPr>
              <w:rFonts w:ascii="Times New Roman" w:hAnsi="Times New Roman" w:cs="Times New Roman"/>
              <w:sz w:val="24"/>
              <w:szCs w:val="24"/>
            </w:rPr>
            <w:t xml:space="preserve"> SOYKAN</w:t>
          </w:r>
        </w:p>
        <w:p w:rsidR="007D156D" w:rsidRDefault="00D04366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  <w:r w:rsidR="007D156D" w:rsidRPr="00FF1F9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7D2" w:rsidRDefault="001C47D2" w:rsidP="007D156D">
      <w:pPr>
        <w:spacing w:after="0" w:line="240" w:lineRule="auto"/>
      </w:pPr>
      <w:r>
        <w:separator/>
      </w:r>
    </w:p>
  </w:footnote>
  <w:footnote w:type="continuationSeparator" w:id="0">
    <w:p w:rsidR="001C47D2" w:rsidRDefault="001C47D2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7"/>
  </w:num>
  <w:num w:numId="5">
    <w:abstractNumId w:val="14"/>
  </w:num>
  <w:num w:numId="6">
    <w:abstractNumId w:val="8"/>
  </w:num>
  <w:num w:numId="7">
    <w:abstractNumId w:val="11"/>
  </w:num>
  <w:num w:numId="8">
    <w:abstractNumId w:val="17"/>
  </w:num>
  <w:num w:numId="9">
    <w:abstractNumId w:val="12"/>
  </w:num>
  <w:num w:numId="10">
    <w:abstractNumId w:val="18"/>
  </w:num>
  <w:num w:numId="11">
    <w:abstractNumId w:val="5"/>
  </w:num>
  <w:num w:numId="12">
    <w:abstractNumId w:val="1"/>
  </w:num>
  <w:num w:numId="13">
    <w:abstractNumId w:val="4"/>
  </w:num>
  <w:num w:numId="14">
    <w:abstractNumId w:val="15"/>
  </w:num>
  <w:num w:numId="15">
    <w:abstractNumId w:val="6"/>
  </w:num>
  <w:num w:numId="16">
    <w:abstractNumId w:val="16"/>
  </w:num>
  <w:num w:numId="17">
    <w:abstractNumId w:val="0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6004"/>
    <w:rsid w:val="0008685E"/>
    <w:rsid w:val="000B04E9"/>
    <w:rsid w:val="00122B74"/>
    <w:rsid w:val="00152953"/>
    <w:rsid w:val="00162487"/>
    <w:rsid w:val="00180926"/>
    <w:rsid w:val="001A2C8C"/>
    <w:rsid w:val="001C47D2"/>
    <w:rsid w:val="001E53C7"/>
    <w:rsid w:val="001E61B2"/>
    <w:rsid w:val="002405FF"/>
    <w:rsid w:val="00265791"/>
    <w:rsid w:val="002A750D"/>
    <w:rsid w:val="002C7498"/>
    <w:rsid w:val="003529C8"/>
    <w:rsid w:val="00370BAC"/>
    <w:rsid w:val="003B4CE7"/>
    <w:rsid w:val="004A2FBE"/>
    <w:rsid w:val="00577DF1"/>
    <w:rsid w:val="00666928"/>
    <w:rsid w:val="0072277A"/>
    <w:rsid w:val="00766E2C"/>
    <w:rsid w:val="007B4FEC"/>
    <w:rsid w:val="007D156D"/>
    <w:rsid w:val="00871704"/>
    <w:rsid w:val="009027C6"/>
    <w:rsid w:val="00912D50"/>
    <w:rsid w:val="00915278"/>
    <w:rsid w:val="00A07DE5"/>
    <w:rsid w:val="00A11A1C"/>
    <w:rsid w:val="00B31E07"/>
    <w:rsid w:val="00B34827"/>
    <w:rsid w:val="00C80266"/>
    <w:rsid w:val="00CA626F"/>
    <w:rsid w:val="00CB7A24"/>
    <w:rsid w:val="00CC7046"/>
    <w:rsid w:val="00CE0AA0"/>
    <w:rsid w:val="00D04366"/>
    <w:rsid w:val="00D24BF4"/>
    <w:rsid w:val="00D31986"/>
    <w:rsid w:val="00D5316D"/>
    <w:rsid w:val="00DB7D33"/>
    <w:rsid w:val="00DC4459"/>
    <w:rsid w:val="00DD1988"/>
    <w:rsid w:val="00DD5665"/>
    <w:rsid w:val="00E47D14"/>
    <w:rsid w:val="00F3035E"/>
    <w:rsid w:val="00F94B18"/>
    <w:rsid w:val="00F9570C"/>
    <w:rsid w:val="00F97EE2"/>
    <w:rsid w:val="00FA7E20"/>
    <w:rsid w:val="00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customStyle="1" w:styleId="TableParagraph">
    <w:name w:val="Table Paragraph"/>
    <w:basedOn w:val="Normal"/>
    <w:uiPriority w:val="1"/>
    <w:qFormat/>
    <w:rsid w:val="00265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customStyle="1" w:styleId="TableParagraph">
    <w:name w:val="Table Paragraph"/>
    <w:basedOn w:val="Normal"/>
    <w:uiPriority w:val="1"/>
    <w:qFormat/>
    <w:rsid w:val="00265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14</cp:revision>
  <cp:lastPrinted>2020-01-31T07:45:00Z</cp:lastPrinted>
  <dcterms:created xsi:type="dcterms:W3CDTF">2020-02-10T13:43:00Z</dcterms:created>
  <dcterms:modified xsi:type="dcterms:W3CDTF">2025-05-15T08:29:00Z</dcterms:modified>
</cp:coreProperties>
</file>