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8E" w:rsidRDefault="00BF32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BF328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EK-1</w:t>
      </w:r>
    </w:p>
    <w:p w:rsidR="00BF328E" w:rsidRDefault="00BF32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0953F0" w:rsidRDefault="00915C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BALIKESİR </w:t>
      </w:r>
      <w:r w:rsidR="00BF59D5">
        <w:rPr>
          <w:rFonts w:ascii="Times New Roman" w:eastAsia="Times New Roman" w:hAnsi="Times New Roman" w:cs="Times New Roman"/>
          <w:b/>
          <w:sz w:val="24"/>
          <w:szCs w:val="24"/>
        </w:rPr>
        <w:t xml:space="preserve">ÜNİVERSİTESİ </w:t>
      </w:r>
    </w:p>
    <w:p w:rsidR="00323F1D" w:rsidRDefault="00BF59D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ÖĞRETİM ELEMANLARININ YURT DIŞI GÖREVLENDİRİLMELERİNE İLİŞKİN UYGULAMA ESASLARI</w:t>
      </w:r>
    </w:p>
    <w:p w:rsidR="00323F1D" w:rsidRDefault="00323F1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F1D" w:rsidRDefault="00323F1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F1D" w:rsidRPr="001E1598" w:rsidRDefault="00BF59D5" w:rsidP="00915C8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598">
        <w:rPr>
          <w:rFonts w:ascii="Times New Roman" w:eastAsia="Times New Roman" w:hAnsi="Times New Roman" w:cs="Times New Roman"/>
          <w:b/>
          <w:sz w:val="24"/>
          <w:szCs w:val="24"/>
        </w:rPr>
        <w:t>MADDE 1</w:t>
      </w:r>
      <w:r w:rsidR="00915C89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915C89">
        <w:rPr>
          <w:rFonts w:ascii="Times New Roman" w:eastAsia="Times New Roman" w:hAnsi="Times New Roman" w:cs="Times New Roman"/>
          <w:sz w:val="24"/>
          <w:szCs w:val="24"/>
        </w:rPr>
        <w:t xml:space="preserve">Balıkesir Üniversitesi </w:t>
      </w:r>
      <w:r w:rsidR="00915C89" w:rsidRPr="001E1598">
        <w:rPr>
          <w:rFonts w:ascii="Times New Roman" w:eastAsia="Times New Roman" w:hAnsi="Times New Roman" w:cs="Times New Roman"/>
          <w:sz w:val="24"/>
          <w:szCs w:val="24"/>
        </w:rPr>
        <w:t>kadrolu veya sözleşmeli öğretim elemanlarının</w:t>
      </w:r>
      <w:r w:rsidR="008B09B7">
        <w:rPr>
          <w:rFonts w:ascii="Times New Roman" w:eastAsia="Times New Roman" w:hAnsi="Times New Roman" w:cs="Times New Roman"/>
          <w:sz w:val="24"/>
          <w:szCs w:val="24"/>
        </w:rPr>
        <w:t xml:space="preserve"> 2547 sayılı Kanunun 39 uncu maddesi uyarınca yurt </w:t>
      </w:r>
      <w:r w:rsidRPr="001E1598">
        <w:rPr>
          <w:rFonts w:ascii="Times New Roman" w:eastAsia="Times New Roman" w:hAnsi="Times New Roman" w:cs="Times New Roman"/>
          <w:sz w:val="24"/>
          <w:szCs w:val="24"/>
        </w:rPr>
        <w:t xml:space="preserve">dışında bilimsel etkinliklere katılım sağlamak, incelemelerde bulunmak ve araştırmalar yapmak üzere </w:t>
      </w:r>
      <w:r w:rsidR="00915C89">
        <w:rPr>
          <w:rFonts w:ascii="Times New Roman" w:eastAsia="Times New Roman" w:hAnsi="Times New Roman" w:cs="Times New Roman"/>
          <w:sz w:val="24"/>
          <w:szCs w:val="24"/>
        </w:rPr>
        <w:t xml:space="preserve">yapılacak </w:t>
      </w:r>
      <w:r w:rsidRPr="001E1598">
        <w:rPr>
          <w:rFonts w:ascii="Times New Roman" w:eastAsia="Times New Roman" w:hAnsi="Times New Roman" w:cs="Times New Roman"/>
          <w:sz w:val="24"/>
          <w:szCs w:val="24"/>
        </w:rPr>
        <w:t xml:space="preserve">görevlendirmelerine </w:t>
      </w:r>
      <w:r w:rsidR="00915C89">
        <w:rPr>
          <w:rFonts w:ascii="Times New Roman" w:eastAsia="Times New Roman" w:hAnsi="Times New Roman" w:cs="Times New Roman"/>
          <w:sz w:val="24"/>
          <w:szCs w:val="24"/>
        </w:rPr>
        <w:t xml:space="preserve">bu </w:t>
      </w:r>
      <w:r w:rsidR="005C18E3">
        <w:rPr>
          <w:rFonts w:ascii="Times New Roman" w:eastAsia="Times New Roman" w:hAnsi="Times New Roman" w:cs="Times New Roman"/>
          <w:sz w:val="24"/>
          <w:szCs w:val="24"/>
        </w:rPr>
        <w:t xml:space="preserve">Uygulama Esasları </w:t>
      </w:r>
      <w:r w:rsidR="00915C89">
        <w:rPr>
          <w:rFonts w:ascii="Times New Roman" w:eastAsia="Times New Roman" w:hAnsi="Times New Roman" w:cs="Times New Roman"/>
          <w:sz w:val="24"/>
          <w:szCs w:val="24"/>
        </w:rPr>
        <w:t xml:space="preserve">uygulanır. </w:t>
      </w:r>
    </w:p>
    <w:p w:rsidR="00323F1D" w:rsidRPr="001E1598" w:rsidRDefault="00323F1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F1D" w:rsidRDefault="00BF59D5" w:rsidP="00915C89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1598">
        <w:rPr>
          <w:rFonts w:ascii="Times New Roman" w:eastAsia="Times New Roman" w:hAnsi="Times New Roman" w:cs="Times New Roman"/>
          <w:b/>
          <w:sz w:val="24"/>
          <w:szCs w:val="24"/>
        </w:rPr>
        <w:t>MADDE 2</w:t>
      </w:r>
      <w:r w:rsidR="00915C8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D4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74C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Pr="001E1598">
        <w:rPr>
          <w:rFonts w:ascii="Times New Roman" w:eastAsia="Times New Roman" w:hAnsi="Times New Roman" w:cs="Times New Roman"/>
          <w:sz w:val="24"/>
          <w:szCs w:val="24"/>
        </w:rPr>
        <w:t xml:space="preserve">Bu </w:t>
      </w:r>
      <w:r w:rsidR="005C18E3">
        <w:rPr>
          <w:rFonts w:ascii="Times New Roman" w:eastAsia="Times New Roman" w:hAnsi="Times New Roman" w:cs="Times New Roman"/>
          <w:sz w:val="24"/>
          <w:szCs w:val="24"/>
        </w:rPr>
        <w:t>Uygulama Es</w:t>
      </w:r>
      <w:r w:rsidRPr="001E1598">
        <w:rPr>
          <w:rFonts w:ascii="Times New Roman" w:eastAsia="Times New Roman" w:hAnsi="Times New Roman" w:cs="Times New Roman"/>
          <w:sz w:val="24"/>
          <w:szCs w:val="24"/>
        </w:rPr>
        <w:t>aslar</w:t>
      </w:r>
      <w:r w:rsidR="005C18E3">
        <w:rPr>
          <w:rFonts w:ascii="Times New Roman" w:eastAsia="Times New Roman" w:hAnsi="Times New Roman" w:cs="Times New Roman"/>
          <w:sz w:val="24"/>
          <w:szCs w:val="24"/>
        </w:rPr>
        <w:t>ı</w:t>
      </w:r>
      <w:r w:rsidRPr="001E1598">
        <w:rPr>
          <w:rFonts w:ascii="Times New Roman" w:eastAsia="Times New Roman" w:hAnsi="Times New Roman" w:cs="Times New Roman"/>
          <w:sz w:val="24"/>
          <w:szCs w:val="24"/>
        </w:rPr>
        <w:t>, uzun süreli olarak yurt dışına görevlendirilecek olan öğretim elemanlarına yönelik uygulanması gereken esasları kapsa</w:t>
      </w:r>
      <w:r w:rsidR="00915C89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</w:p>
    <w:p w:rsidR="00323F1D" w:rsidRDefault="00323F1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F1D" w:rsidRDefault="00BF59D5" w:rsidP="00915C8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</w:t>
      </w:r>
      <w:r w:rsidR="00915C89">
        <w:rPr>
          <w:rFonts w:ascii="Times New Roman" w:eastAsia="Times New Roman" w:hAnsi="Times New Roman" w:cs="Times New Roman"/>
          <w:b/>
          <w:sz w:val="24"/>
          <w:szCs w:val="24"/>
        </w:rPr>
        <w:t>3-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74C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972DE0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zun süreli olarak yurt dışında görevlendirilecek olan öğretim elemanının;</w:t>
      </w:r>
    </w:p>
    <w:p w:rsidR="00323F1D" w:rsidRPr="001E1598" w:rsidRDefault="00BF59D5" w:rsidP="00915C8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Görevlendirilmeyi talep ettiği etkinlik veya araştırmayla ilgili olarak görevlendirme talep ettiği kurumdan </w:t>
      </w:r>
      <w:r w:rsidR="00A2474C">
        <w:rPr>
          <w:rFonts w:ascii="Times New Roman" w:eastAsia="Times New Roman" w:hAnsi="Times New Roman" w:cs="Times New Roman"/>
          <w:sz w:val="24"/>
          <w:szCs w:val="24"/>
        </w:rPr>
        <w:t xml:space="preserve">resmi onaylı </w:t>
      </w:r>
      <w:r w:rsidRPr="001E1598">
        <w:rPr>
          <w:rFonts w:ascii="Times New Roman" w:eastAsia="Times New Roman" w:hAnsi="Times New Roman" w:cs="Times New Roman"/>
          <w:sz w:val="24"/>
          <w:szCs w:val="24"/>
        </w:rPr>
        <w:t>davetiye alması,</w:t>
      </w:r>
    </w:p>
    <w:p w:rsidR="00323F1D" w:rsidRPr="001E1598" w:rsidRDefault="00BF59D5" w:rsidP="00915C8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598">
        <w:rPr>
          <w:rFonts w:ascii="Times New Roman" w:eastAsia="Times New Roman" w:hAnsi="Times New Roman" w:cs="Times New Roman"/>
          <w:sz w:val="24"/>
          <w:szCs w:val="24"/>
        </w:rPr>
        <w:t xml:space="preserve">b) Görevlendirilmeyi talep ettiği kurumda bu uygulama esaslarının amaçlarına yönelik olarak çalışacağını </w:t>
      </w:r>
      <w:r w:rsidR="000953F0">
        <w:rPr>
          <w:rFonts w:ascii="Times New Roman" w:eastAsia="Times New Roman" w:hAnsi="Times New Roman" w:cs="Times New Roman"/>
          <w:sz w:val="24"/>
          <w:szCs w:val="24"/>
        </w:rPr>
        <w:t>belgelemesi veya</w:t>
      </w:r>
      <w:r w:rsidR="00A2474C">
        <w:rPr>
          <w:rFonts w:ascii="Times New Roman" w:eastAsia="Times New Roman" w:hAnsi="Times New Roman" w:cs="Times New Roman"/>
          <w:sz w:val="24"/>
          <w:szCs w:val="24"/>
        </w:rPr>
        <w:t xml:space="preserve"> onaylı</w:t>
      </w:r>
      <w:r w:rsidR="000953F0">
        <w:rPr>
          <w:rFonts w:ascii="Times New Roman" w:eastAsia="Times New Roman" w:hAnsi="Times New Roman" w:cs="Times New Roman"/>
          <w:sz w:val="24"/>
          <w:szCs w:val="24"/>
        </w:rPr>
        <w:t xml:space="preserve"> çalışma programını sunması</w:t>
      </w:r>
      <w:r w:rsidRPr="001E159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953F0" w:rsidRPr="002D464B" w:rsidRDefault="00BF59D5" w:rsidP="00915C89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428F7">
        <w:rPr>
          <w:rFonts w:ascii="Times New Roman" w:eastAsia="Times New Roman" w:hAnsi="Times New Roman" w:cs="Times New Roman"/>
          <w:sz w:val="24"/>
          <w:szCs w:val="24"/>
        </w:rPr>
        <w:t>c)</w:t>
      </w:r>
      <w:r w:rsidR="000953F0" w:rsidRPr="00D42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173">
        <w:rPr>
          <w:rFonts w:ascii="Times New Roman" w:eastAsia="Times New Roman" w:hAnsi="Times New Roman" w:cs="Times New Roman"/>
          <w:sz w:val="24"/>
          <w:szCs w:val="24"/>
        </w:rPr>
        <w:t xml:space="preserve">TÜBİTAK, MEB vb. projeler hariç 6  (altı)  aydan fazla süren görevlendirmeler için </w:t>
      </w:r>
      <w:r w:rsidR="00FD4534" w:rsidRPr="00D428F7">
        <w:rPr>
          <w:rFonts w:ascii="Times New Roman" w:eastAsia="Times New Roman" w:hAnsi="Times New Roman" w:cs="Times New Roman"/>
          <w:sz w:val="24"/>
          <w:szCs w:val="24"/>
        </w:rPr>
        <w:t xml:space="preserve">YÖKDİL, YDS, E-YDS’den veya </w:t>
      </w:r>
      <w:r w:rsidR="000953F0" w:rsidRPr="00D428F7">
        <w:rPr>
          <w:rFonts w:ascii="Times New Roman" w:eastAsia="Times New Roman" w:hAnsi="Times New Roman" w:cs="Times New Roman"/>
          <w:sz w:val="24"/>
          <w:szCs w:val="24"/>
        </w:rPr>
        <w:t xml:space="preserve">ÖSYM tarafından </w:t>
      </w:r>
      <w:r w:rsidR="00FD4534" w:rsidRPr="00D428F7">
        <w:rPr>
          <w:rFonts w:ascii="Times New Roman" w:eastAsia="Times New Roman" w:hAnsi="Times New Roman" w:cs="Times New Roman"/>
          <w:sz w:val="24"/>
          <w:szCs w:val="24"/>
        </w:rPr>
        <w:t xml:space="preserve">eşdeğerliliği kabul edilen uluslararası bir yabancı dil sınavından çalışmanın yapılacağı dilden </w:t>
      </w:r>
      <w:r w:rsidR="000953F0" w:rsidRPr="00D428F7">
        <w:rPr>
          <w:rFonts w:ascii="Times New Roman" w:eastAsia="Times New Roman" w:hAnsi="Times New Roman" w:cs="Times New Roman"/>
          <w:sz w:val="24"/>
          <w:szCs w:val="24"/>
        </w:rPr>
        <w:t>en az</w:t>
      </w:r>
      <w:r w:rsidR="00A2474C">
        <w:rPr>
          <w:rFonts w:ascii="Times New Roman" w:eastAsia="Times New Roman" w:hAnsi="Times New Roman" w:cs="Times New Roman"/>
          <w:sz w:val="24"/>
          <w:szCs w:val="24"/>
        </w:rPr>
        <w:t xml:space="preserve"> 75</w:t>
      </w:r>
      <w:r w:rsidR="00FD4534" w:rsidRPr="00D428F7">
        <w:rPr>
          <w:rFonts w:ascii="Times New Roman" w:eastAsia="Times New Roman" w:hAnsi="Times New Roman" w:cs="Times New Roman"/>
          <w:sz w:val="24"/>
          <w:szCs w:val="24"/>
        </w:rPr>
        <w:t xml:space="preserve"> puan aldığını gösterir dil sınav sonucunu belgelendirmek</w:t>
      </w:r>
      <w:r w:rsidR="00FD453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15C89" w:rsidRDefault="00D428F7" w:rsidP="00915C8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ç</w:t>
      </w:r>
      <w:r w:rsidR="00FD453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F59D5" w:rsidRPr="001E1598">
        <w:rPr>
          <w:rFonts w:ascii="Times New Roman" w:eastAsia="Times New Roman" w:hAnsi="Times New Roman" w:cs="Times New Roman"/>
          <w:sz w:val="24"/>
          <w:szCs w:val="24"/>
        </w:rPr>
        <w:t>İşbu esaslara uygun şekilde hazırl</w:t>
      </w:r>
      <w:r w:rsidR="00A2474C">
        <w:rPr>
          <w:rFonts w:ascii="Times New Roman" w:eastAsia="Times New Roman" w:hAnsi="Times New Roman" w:cs="Times New Roman"/>
          <w:sz w:val="24"/>
          <w:szCs w:val="24"/>
        </w:rPr>
        <w:t xml:space="preserve">anan görevlendirme başvurusunu, </w:t>
      </w:r>
      <w:r w:rsidR="00BF59D5" w:rsidRPr="001E1598">
        <w:rPr>
          <w:rFonts w:ascii="Times New Roman" w:eastAsia="Times New Roman" w:hAnsi="Times New Roman" w:cs="Times New Roman"/>
          <w:sz w:val="24"/>
          <w:szCs w:val="24"/>
        </w:rPr>
        <w:t>birimine yapması</w:t>
      </w:r>
      <w:r w:rsidR="00915C8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C18E3" w:rsidRDefault="005C18E3" w:rsidP="005C18E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E1598">
        <w:rPr>
          <w:rFonts w:ascii="Times New Roman" w:eastAsia="Times New Roman" w:hAnsi="Times New Roman" w:cs="Times New Roman"/>
          <w:sz w:val="24"/>
          <w:szCs w:val="24"/>
        </w:rPr>
        <w:t xml:space="preserve">) Öğretim elemanının uzun süreli olarak yurt dışında görevlendirilebilmesi için; Birimlerinin olumlu görüş bildirmesi halinde, </w:t>
      </w:r>
      <w:r>
        <w:rPr>
          <w:rFonts w:ascii="Times New Roman" w:eastAsia="Times New Roman" w:hAnsi="Times New Roman" w:cs="Times New Roman"/>
          <w:sz w:val="24"/>
          <w:szCs w:val="24"/>
        </w:rPr>
        <w:t>Ü</w:t>
      </w:r>
      <w:r w:rsidRPr="001E1598">
        <w:rPr>
          <w:rFonts w:ascii="Times New Roman" w:eastAsia="Times New Roman" w:hAnsi="Times New Roman" w:cs="Times New Roman"/>
          <w:sz w:val="24"/>
          <w:szCs w:val="24"/>
        </w:rPr>
        <w:t>niversitedeki görevlerini aksatmaması, görevlendirilme süresinin akademik ders dönemleri dışında planlanması veya akademik ders dönemine rastlaması halinde; görevin devredileceği öğretim elemanı/elemanlarının birim yönetim kurulu kararıyla belirlenmiş olması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23F1D" w:rsidRDefault="005C18E3" w:rsidP="00A2474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915C89" w:rsidRPr="001E159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FD4534" w:rsidRPr="001E1598">
        <w:rPr>
          <w:rFonts w:ascii="Times New Roman" w:eastAsia="Times New Roman" w:hAnsi="Times New Roman" w:cs="Times New Roman"/>
          <w:sz w:val="24"/>
          <w:szCs w:val="24"/>
        </w:rPr>
        <w:t>Uzun süreli görevlendirmeler</w:t>
      </w:r>
      <w:r w:rsidR="00FD4534">
        <w:rPr>
          <w:rFonts w:ascii="Times New Roman" w:eastAsia="Times New Roman" w:hAnsi="Times New Roman" w:cs="Times New Roman"/>
          <w:sz w:val="24"/>
          <w:szCs w:val="24"/>
        </w:rPr>
        <w:t xml:space="preserve">in bitiminden itibaren </w:t>
      </w:r>
      <w:r w:rsidR="00192A64">
        <w:rPr>
          <w:rFonts w:ascii="Times New Roman" w:eastAsia="Times New Roman" w:hAnsi="Times New Roman" w:cs="Times New Roman"/>
          <w:sz w:val="24"/>
          <w:szCs w:val="24"/>
        </w:rPr>
        <w:t>1 (bir)</w:t>
      </w:r>
      <w:r w:rsidR="00FD4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A64">
        <w:rPr>
          <w:rFonts w:ascii="Times New Roman" w:eastAsia="Times New Roman" w:hAnsi="Times New Roman" w:cs="Times New Roman"/>
          <w:sz w:val="24"/>
          <w:szCs w:val="24"/>
        </w:rPr>
        <w:t>yıl</w:t>
      </w:r>
      <w:bookmarkStart w:id="0" w:name="_GoBack"/>
      <w:bookmarkEnd w:id="0"/>
      <w:r w:rsidR="00FD4534">
        <w:rPr>
          <w:rFonts w:ascii="Times New Roman" w:eastAsia="Times New Roman" w:hAnsi="Times New Roman" w:cs="Times New Roman"/>
          <w:sz w:val="24"/>
          <w:szCs w:val="24"/>
        </w:rPr>
        <w:t xml:space="preserve"> içerisinde e</w:t>
      </w:r>
      <w:r w:rsidR="00FD4534" w:rsidRPr="00FB4C31">
        <w:rPr>
          <w:rFonts w:ascii="Times New Roman" w:eastAsia="Times New Roman" w:hAnsi="Times New Roman" w:cs="Times New Roman"/>
          <w:sz w:val="24"/>
          <w:szCs w:val="24"/>
        </w:rPr>
        <w:t>n az 1 adet SSCI, SCI,</w:t>
      </w:r>
      <w:r w:rsidR="00A2474C">
        <w:rPr>
          <w:rFonts w:ascii="Times New Roman" w:eastAsia="Times New Roman" w:hAnsi="Times New Roman" w:cs="Times New Roman"/>
          <w:sz w:val="24"/>
          <w:szCs w:val="24"/>
        </w:rPr>
        <w:t xml:space="preserve"> AHCI veya SCOPUS kapsamındaki </w:t>
      </w:r>
      <w:r w:rsidR="00FD4534" w:rsidRPr="00FB4C31">
        <w:rPr>
          <w:rFonts w:ascii="Times New Roman" w:eastAsia="Times New Roman" w:hAnsi="Times New Roman" w:cs="Times New Roman"/>
          <w:sz w:val="24"/>
          <w:szCs w:val="24"/>
        </w:rPr>
        <w:t>dergide yayın</w:t>
      </w:r>
      <w:r w:rsidR="002D4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EED">
        <w:rPr>
          <w:rFonts w:ascii="Times New Roman" w:eastAsia="Times New Roman" w:hAnsi="Times New Roman" w:cs="Times New Roman"/>
          <w:sz w:val="24"/>
          <w:szCs w:val="24"/>
        </w:rPr>
        <w:t xml:space="preserve">yapılması </w:t>
      </w:r>
      <w:r w:rsidR="00A2474C">
        <w:rPr>
          <w:rFonts w:ascii="Times New Roman" w:eastAsia="Times New Roman" w:hAnsi="Times New Roman" w:cs="Times New Roman"/>
          <w:sz w:val="24"/>
          <w:szCs w:val="24"/>
        </w:rPr>
        <w:t xml:space="preserve">( DOI numarası veya makale kabul yazısı alınması yeterlidir) </w:t>
      </w:r>
      <w:r w:rsidR="00FD4534">
        <w:rPr>
          <w:rFonts w:ascii="Times New Roman" w:eastAsia="Times New Roman" w:hAnsi="Times New Roman" w:cs="Times New Roman"/>
          <w:sz w:val="24"/>
          <w:szCs w:val="24"/>
        </w:rPr>
        <w:t>veya</w:t>
      </w:r>
      <w:r w:rsidR="00FD4534" w:rsidRPr="00FB4C31">
        <w:rPr>
          <w:rFonts w:ascii="Times New Roman" w:eastAsia="Times New Roman" w:hAnsi="Times New Roman" w:cs="Times New Roman"/>
          <w:sz w:val="24"/>
          <w:szCs w:val="24"/>
        </w:rPr>
        <w:t xml:space="preserve"> patent</w:t>
      </w:r>
      <w:r w:rsidR="002D4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74C">
        <w:rPr>
          <w:rFonts w:ascii="Times New Roman" w:eastAsia="Times New Roman" w:hAnsi="Times New Roman" w:cs="Times New Roman"/>
          <w:sz w:val="24"/>
          <w:szCs w:val="24"/>
        </w:rPr>
        <w:t>alınması gerekmektedir.</w:t>
      </w:r>
    </w:p>
    <w:p w:rsidR="004B0DAA" w:rsidRPr="001E1598" w:rsidRDefault="004B0D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F1D" w:rsidRPr="001E1598" w:rsidRDefault="00BF59D5" w:rsidP="000953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598">
        <w:rPr>
          <w:rFonts w:ascii="Times New Roman" w:eastAsia="Times New Roman" w:hAnsi="Times New Roman" w:cs="Times New Roman"/>
          <w:b/>
          <w:sz w:val="24"/>
          <w:szCs w:val="24"/>
        </w:rPr>
        <w:t xml:space="preserve">MADDE </w:t>
      </w:r>
      <w:r w:rsidR="005C18E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0953F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A247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474C" w:rsidRPr="00A2474C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1E1598">
        <w:rPr>
          <w:rFonts w:ascii="Times New Roman" w:eastAsia="Times New Roman" w:hAnsi="Times New Roman" w:cs="Times New Roman"/>
          <w:sz w:val="24"/>
          <w:szCs w:val="24"/>
        </w:rPr>
        <w:t xml:space="preserve"> Bu </w:t>
      </w:r>
      <w:r w:rsidR="005C18E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E1598">
        <w:rPr>
          <w:rFonts w:ascii="Times New Roman" w:eastAsia="Times New Roman" w:hAnsi="Times New Roman" w:cs="Times New Roman"/>
          <w:sz w:val="24"/>
          <w:szCs w:val="24"/>
        </w:rPr>
        <w:t xml:space="preserve">ygulama </w:t>
      </w:r>
      <w:r w:rsidR="005C18E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E1598">
        <w:rPr>
          <w:rFonts w:ascii="Times New Roman" w:eastAsia="Times New Roman" w:hAnsi="Times New Roman" w:cs="Times New Roman"/>
          <w:sz w:val="24"/>
          <w:szCs w:val="24"/>
        </w:rPr>
        <w:t xml:space="preserve">saslarında hüküm bulunmayan hallerde </w:t>
      </w:r>
      <w:r w:rsidR="00DB5CC7">
        <w:rPr>
          <w:rFonts w:ascii="Times New Roman" w:eastAsia="Times New Roman" w:hAnsi="Times New Roman" w:cs="Times New Roman"/>
          <w:sz w:val="24"/>
          <w:szCs w:val="24"/>
        </w:rPr>
        <w:t xml:space="preserve">Üniversite Yönetim Kurulu </w:t>
      </w:r>
      <w:r w:rsidRPr="001E1598">
        <w:rPr>
          <w:rFonts w:ascii="Times New Roman" w:eastAsia="Times New Roman" w:hAnsi="Times New Roman" w:cs="Times New Roman"/>
          <w:sz w:val="24"/>
          <w:szCs w:val="24"/>
        </w:rPr>
        <w:t>kararları ve ilgili mevzuat hükümleri uygulanır.</w:t>
      </w:r>
    </w:p>
    <w:p w:rsidR="00323F1D" w:rsidRPr="001E1598" w:rsidRDefault="00323F1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F1D" w:rsidRDefault="00BF59D5" w:rsidP="000953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</w:t>
      </w:r>
      <w:r w:rsidR="005C18E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953F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74C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 </w:t>
      </w:r>
      <w:r w:rsidR="005C18E3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ygulama </w:t>
      </w:r>
      <w:r w:rsidR="005C18E3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sasları Senato tarafından kabul edildiği tarihten itibaren yürürlüğe girer.</w:t>
      </w:r>
    </w:p>
    <w:p w:rsidR="00323F1D" w:rsidRDefault="00323F1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F1D" w:rsidRDefault="00BF59D5" w:rsidP="00DB5CC7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</w:t>
      </w:r>
      <w:r w:rsidR="005C18E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953F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74C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 </w:t>
      </w:r>
      <w:r w:rsidR="005C18E3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ygulama </w:t>
      </w:r>
      <w:r w:rsidR="005C18E3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sasları hükümleri Rektör</w:t>
      </w:r>
      <w:r w:rsidR="000953F0">
        <w:rPr>
          <w:rFonts w:ascii="Times New Roman" w:eastAsia="Times New Roman" w:hAnsi="Times New Roman" w:cs="Times New Roman"/>
          <w:sz w:val="24"/>
          <w:szCs w:val="24"/>
        </w:rPr>
        <w:t xml:space="preserve"> tarafından </w:t>
      </w:r>
      <w:r>
        <w:rPr>
          <w:rFonts w:ascii="Times New Roman" w:eastAsia="Times New Roman" w:hAnsi="Times New Roman" w:cs="Times New Roman"/>
          <w:sz w:val="24"/>
          <w:szCs w:val="24"/>
        </w:rPr>
        <w:t>yürütülür.</w:t>
      </w:r>
    </w:p>
    <w:sectPr w:rsidR="00323F1D" w:rsidSect="004E487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35DA"/>
    <w:multiLevelType w:val="multilevel"/>
    <w:tmpl w:val="BF4C72F4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2814A5"/>
    <w:multiLevelType w:val="hybridMultilevel"/>
    <w:tmpl w:val="A27E2F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5606B"/>
    <w:multiLevelType w:val="hybridMultilevel"/>
    <w:tmpl w:val="63C87E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361B1"/>
    <w:multiLevelType w:val="hybridMultilevel"/>
    <w:tmpl w:val="EDF46BA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A380F"/>
    <w:multiLevelType w:val="hybridMultilevel"/>
    <w:tmpl w:val="88B60F1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054AF"/>
    <w:multiLevelType w:val="hybridMultilevel"/>
    <w:tmpl w:val="72360FD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35FAA"/>
    <w:multiLevelType w:val="hybridMultilevel"/>
    <w:tmpl w:val="AA82D6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1D"/>
    <w:rsid w:val="00017A23"/>
    <w:rsid w:val="000953F0"/>
    <w:rsid w:val="000D122F"/>
    <w:rsid w:val="00122117"/>
    <w:rsid w:val="00156FD1"/>
    <w:rsid w:val="00176629"/>
    <w:rsid w:val="00192A64"/>
    <w:rsid w:val="001941A4"/>
    <w:rsid w:val="001E1598"/>
    <w:rsid w:val="00213FC6"/>
    <w:rsid w:val="00243DD3"/>
    <w:rsid w:val="002D464B"/>
    <w:rsid w:val="00322BA1"/>
    <w:rsid w:val="00323F1D"/>
    <w:rsid w:val="00340EE7"/>
    <w:rsid w:val="00355DA4"/>
    <w:rsid w:val="003743E3"/>
    <w:rsid w:val="003A79B3"/>
    <w:rsid w:val="003B5CB8"/>
    <w:rsid w:val="003F49BD"/>
    <w:rsid w:val="004847FC"/>
    <w:rsid w:val="004A6C41"/>
    <w:rsid w:val="004B0DAA"/>
    <w:rsid w:val="004E4874"/>
    <w:rsid w:val="004F0D03"/>
    <w:rsid w:val="004F557F"/>
    <w:rsid w:val="00507BCC"/>
    <w:rsid w:val="00560AA2"/>
    <w:rsid w:val="0056451E"/>
    <w:rsid w:val="005C18E3"/>
    <w:rsid w:val="005E1D2E"/>
    <w:rsid w:val="006C6EED"/>
    <w:rsid w:val="006E2950"/>
    <w:rsid w:val="006E6954"/>
    <w:rsid w:val="00724A5D"/>
    <w:rsid w:val="00772370"/>
    <w:rsid w:val="008071C3"/>
    <w:rsid w:val="008716AC"/>
    <w:rsid w:val="00892629"/>
    <w:rsid w:val="008B09B7"/>
    <w:rsid w:val="00915C89"/>
    <w:rsid w:val="0091710E"/>
    <w:rsid w:val="00936283"/>
    <w:rsid w:val="00937173"/>
    <w:rsid w:val="00972DE0"/>
    <w:rsid w:val="009A1CEC"/>
    <w:rsid w:val="00A1009B"/>
    <w:rsid w:val="00A2474C"/>
    <w:rsid w:val="00A25552"/>
    <w:rsid w:val="00A772C9"/>
    <w:rsid w:val="00B337AE"/>
    <w:rsid w:val="00B52B5E"/>
    <w:rsid w:val="00BE1140"/>
    <w:rsid w:val="00BF328E"/>
    <w:rsid w:val="00BF59D5"/>
    <w:rsid w:val="00CD3D6D"/>
    <w:rsid w:val="00D05EB6"/>
    <w:rsid w:val="00D428F7"/>
    <w:rsid w:val="00D749B0"/>
    <w:rsid w:val="00DB5CC7"/>
    <w:rsid w:val="00DB74F4"/>
    <w:rsid w:val="00E20D06"/>
    <w:rsid w:val="00E72D82"/>
    <w:rsid w:val="00F01E00"/>
    <w:rsid w:val="00F114D1"/>
    <w:rsid w:val="00F94349"/>
    <w:rsid w:val="00FB1AC3"/>
    <w:rsid w:val="00FB4C31"/>
    <w:rsid w:val="00FD0DE1"/>
    <w:rsid w:val="00FD4534"/>
    <w:rsid w:val="00FE4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74"/>
  </w:style>
  <w:style w:type="paragraph" w:styleId="Balk1">
    <w:name w:val="heading 1"/>
    <w:basedOn w:val="Normal"/>
    <w:next w:val="Normal"/>
    <w:uiPriority w:val="9"/>
    <w:qFormat/>
    <w:rsid w:val="004E48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rsid w:val="004E48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rsid w:val="004E48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rsid w:val="004E487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rsid w:val="004E4874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4E487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4E48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rsid w:val="004E4874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uiPriority w:val="11"/>
    <w:qFormat/>
    <w:rsid w:val="004E48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487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4E487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lamaMetni">
    <w:name w:val="annotation text"/>
    <w:basedOn w:val="Normal"/>
    <w:link w:val="AklamaMetniChar"/>
    <w:uiPriority w:val="99"/>
    <w:semiHidden/>
    <w:unhideWhenUsed/>
    <w:rsid w:val="004E48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E4874"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4E4874"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7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79B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D1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74"/>
  </w:style>
  <w:style w:type="paragraph" w:styleId="Balk1">
    <w:name w:val="heading 1"/>
    <w:basedOn w:val="Normal"/>
    <w:next w:val="Normal"/>
    <w:uiPriority w:val="9"/>
    <w:qFormat/>
    <w:rsid w:val="004E48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rsid w:val="004E48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rsid w:val="004E48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rsid w:val="004E487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rsid w:val="004E4874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4E487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4E48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rsid w:val="004E4874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uiPriority w:val="11"/>
    <w:qFormat/>
    <w:rsid w:val="004E48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487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4E487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lamaMetni">
    <w:name w:val="annotation text"/>
    <w:basedOn w:val="Normal"/>
    <w:link w:val="AklamaMetniChar"/>
    <w:uiPriority w:val="99"/>
    <w:semiHidden/>
    <w:unhideWhenUsed/>
    <w:rsid w:val="004E48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E4874"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4E4874"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7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79B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D1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BSycbe4R/TwYLbbCQWhokAvrGQ==">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PERSONELDAİRESİ</dc:creator>
  <cp:lastModifiedBy>user</cp:lastModifiedBy>
  <cp:revision>3</cp:revision>
  <cp:lastPrinted>2025-04-30T07:37:00Z</cp:lastPrinted>
  <dcterms:created xsi:type="dcterms:W3CDTF">2025-05-21T13:44:00Z</dcterms:created>
  <dcterms:modified xsi:type="dcterms:W3CDTF">2025-05-30T07:43:00Z</dcterms:modified>
</cp:coreProperties>
</file>