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3CA" w:rsidRDefault="00DD33CA" w:rsidP="00C646E2">
      <w:pPr>
        <w:pStyle w:val="GvdeMetni3"/>
        <w:rPr>
          <w:sz w:val="24"/>
          <w:u w:val="single"/>
        </w:rPr>
      </w:pPr>
      <w:bookmarkStart w:id="0" w:name="_GoBack"/>
      <w:bookmarkEnd w:id="0"/>
    </w:p>
    <w:p w:rsidR="00A90FCD" w:rsidRPr="001634E1" w:rsidRDefault="00113938" w:rsidP="00A90FCD">
      <w:pPr>
        <w:pStyle w:val="GvdeMetni3"/>
        <w:jc w:val="center"/>
        <w:rPr>
          <w:sz w:val="24"/>
          <w:u w:val="single"/>
        </w:rPr>
      </w:pPr>
      <w:r w:rsidRPr="001634E1">
        <w:rPr>
          <w:sz w:val="24"/>
          <w:u w:val="single"/>
        </w:rPr>
        <w:t>BALIKESİR ÜNİVERSİTESİ REKTÖRLÜĞÜ</w:t>
      </w:r>
    </w:p>
    <w:p w:rsidR="00A90FCD" w:rsidRDefault="00113938" w:rsidP="00A90FCD">
      <w:pPr>
        <w:pStyle w:val="GvdeMetni3"/>
        <w:jc w:val="center"/>
        <w:rPr>
          <w:sz w:val="24"/>
        </w:rPr>
      </w:pPr>
      <w:r>
        <w:rPr>
          <w:sz w:val="24"/>
        </w:rPr>
        <w:t>SATINALMA KOMİSYONU BAŞKANLIĞINA</w:t>
      </w:r>
    </w:p>
    <w:p w:rsidR="00A90FCD" w:rsidRDefault="00113938" w:rsidP="00A90FCD">
      <w:pPr>
        <w:pStyle w:val="GvdeMetni3"/>
        <w:jc w:val="center"/>
        <w:rPr>
          <w:sz w:val="24"/>
        </w:rPr>
      </w:pPr>
      <w:r>
        <w:rPr>
          <w:sz w:val="24"/>
        </w:rPr>
        <w:t>BALIKESİR</w:t>
      </w:r>
    </w:p>
    <w:p w:rsidR="00A90FCD" w:rsidRDefault="00A90FCD" w:rsidP="00A90FCD">
      <w:pPr>
        <w:pStyle w:val="GvdeMetni3"/>
        <w:jc w:val="center"/>
        <w:rPr>
          <w:sz w:val="24"/>
        </w:rPr>
      </w:pPr>
    </w:p>
    <w:p w:rsidR="00A90FCD" w:rsidRPr="006F605C" w:rsidRDefault="00113938" w:rsidP="00A90FCD">
      <w:pPr>
        <w:pStyle w:val="GvdeMetni3"/>
        <w:ind w:firstLine="708"/>
        <w:rPr>
          <w:sz w:val="24"/>
        </w:rPr>
      </w:pPr>
      <w:r w:rsidRPr="006F605C">
        <w:rPr>
          <w:sz w:val="24"/>
        </w:rPr>
        <w:t xml:space="preserve">Üniversiteniz </w:t>
      </w:r>
      <w:r>
        <w:rPr>
          <w:sz w:val="24"/>
        </w:rPr>
        <w:t xml:space="preserve">birimlerinde </w:t>
      </w:r>
      <w:r w:rsidRPr="006F605C">
        <w:rPr>
          <w:sz w:val="24"/>
        </w:rPr>
        <w:t>kullanılmak üzere aşağıda cinsi ve miktarı yazılı malzemelerin Rektörlüğünüze hizasında gösterilen biri</w:t>
      </w:r>
      <w:r w:rsidR="00DF7DF4">
        <w:rPr>
          <w:sz w:val="24"/>
        </w:rPr>
        <w:t>m fiyatlar üzerinden vermeyi ve</w:t>
      </w:r>
      <w:r w:rsidR="00735EC1">
        <w:rPr>
          <w:sz w:val="24"/>
        </w:rPr>
        <w:t xml:space="preserve"> ....</w:t>
      </w:r>
      <w:r w:rsidR="00DF7DF4">
        <w:rPr>
          <w:sz w:val="24"/>
        </w:rPr>
        <w:t xml:space="preserve"> </w:t>
      </w:r>
      <w:r w:rsidR="00735EC1">
        <w:rPr>
          <w:sz w:val="24"/>
        </w:rPr>
        <w:t>i</w:t>
      </w:r>
      <w:r w:rsidRPr="006F605C">
        <w:rPr>
          <w:sz w:val="24"/>
        </w:rPr>
        <w:t>ş</w:t>
      </w:r>
      <w:r w:rsidRPr="006F605C">
        <w:rPr>
          <w:sz w:val="24"/>
        </w:rPr>
        <w:t xml:space="preserve"> günü içerisinde teslim etmeyi taahhüt ediyoruz.</w:t>
      </w:r>
    </w:p>
    <w:p w:rsidR="00A90FCD" w:rsidRDefault="00113938" w:rsidP="00A90FCD">
      <w:r>
        <w:rPr>
          <w:u w:val="single"/>
        </w:rPr>
        <w:t>Cinsi</w:t>
      </w:r>
      <w:r>
        <w:rPr>
          <w:u w:val="single"/>
        </w:rPr>
        <w:tab/>
      </w:r>
      <w:r>
        <w:tab/>
        <w:t xml:space="preserve">                                     </w:t>
      </w:r>
      <w:r w:rsidRPr="0027645C">
        <w:rPr>
          <w:u w:val="single"/>
        </w:rPr>
        <w:t>Ürün Kodu</w:t>
      </w:r>
      <w:r>
        <w:t xml:space="preserve">                </w:t>
      </w:r>
      <w:r>
        <w:rPr>
          <w:u w:val="single"/>
        </w:rPr>
        <w:t xml:space="preserve">Miktarı  </w:t>
      </w:r>
      <w:r>
        <w:t xml:space="preserve">     </w:t>
      </w:r>
      <w:r>
        <w:rPr>
          <w:u w:val="single"/>
        </w:rPr>
        <w:t>Birim Fiyatı</w:t>
      </w:r>
      <w:r>
        <w:t xml:space="preserve">    </w:t>
      </w:r>
      <w:r>
        <w:rPr>
          <w:u w:val="single"/>
        </w:rPr>
        <w:t>Tutarı</w:t>
      </w:r>
    </w:p>
    <w:tbl>
      <w:tblPr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470"/>
        <w:gridCol w:w="1286"/>
        <w:gridCol w:w="1714"/>
      </w:tblGrid>
      <w:tr w:rsidR="00001439" w:rsidTr="00F26469">
        <w:trPr>
          <w:trHeight w:val="62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CD" w:rsidRPr="00AB4C20" w:rsidRDefault="00113938" w:rsidP="002667C5">
            <w:pPr>
              <w:ind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ELEKTRİKLİ KONVEKSİYONLU FIRIN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CD" w:rsidRPr="00AB4C20" w:rsidRDefault="00113938" w:rsidP="00132488">
            <w:pPr>
              <w:pStyle w:val="Balk1"/>
              <w:ind w:firstLine="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1 ADET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CD" w:rsidRPr="00100617" w:rsidRDefault="00A90FCD" w:rsidP="006D4427">
            <w:pPr>
              <w:pStyle w:val="Balk1"/>
              <w:ind w:firstLine="0"/>
              <w:rPr>
                <w:sz w:val="22"/>
                <w:szCs w:val="22"/>
                <w:u w:val="none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CD" w:rsidRPr="00100617" w:rsidRDefault="00A90FCD" w:rsidP="006D4427">
            <w:pPr>
              <w:pStyle w:val="Balk1"/>
              <w:ind w:firstLine="0"/>
              <w:rPr>
                <w:sz w:val="22"/>
                <w:szCs w:val="22"/>
                <w:u w:val="none"/>
              </w:rPr>
            </w:pPr>
          </w:p>
        </w:tc>
      </w:tr>
      <w:tr w:rsidR="00001439" w:rsidTr="00F26469">
        <w:trPr>
          <w:trHeight w:val="70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20" w:rsidRPr="00AB4C20" w:rsidRDefault="00113938" w:rsidP="00132488">
            <w:pPr>
              <w:ind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ELEKTRİKLİ FRİTÖZ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20" w:rsidRPr="00AB4C20" w:rsidRDefault="00113938" w:rsidP="00132488">
            <w:pPr>
              <w:pStyle w:val="Balk1"/>
              <w:ind w:firstLine="0"/>
              <w:rPr>
                <w:u w:val="none"/>
              </w:rPr>
            </w:pPr>
            <w:r>
              <w:rPr>
                <w:u w:val="none"/>
              </w:rPr>
              <w:t>1 ADET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20" w:rsidRPr="00100617" w:rsidRDefault="00AB4C20" w:rsidP="006D4427">
            <w:pPr>
              <w:pStyle w:val="Balk1"/>
              <w:ind w:firstLine="0"/>
              <w:rPr>
                <w:sz w:val="22"/>
                <w:szCs w:val="22"/>
                <w:u w:val="none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20" w:rsidRPr="00100617" w:rsidRDefault="00AB4C20" w:rsidP="006D4427">
            <w:pPr>
              <w:pStyle w:val="Balk1"/>
              <w:ind w:firstLine="0"/>
              <w:rPr>
                <w:sz w:val="22"/>
                <w:szCs w:val="22"/>
                <w:u w:val="none"/>
              </w:rPr>
            </w:pPr>
          </w:p>
        </w:tc>
      </w:tr>
      <w:tr w:rsidR="00001439" w:rsidTr="00F26469">
        <w:trPr>
          <w:trHeight w:val="545"/>
        </w:trPr>
        <w:tc>
          <w:tcPr>
            <w:tcW w:w="5315" w:type="dxa"/>
            <w:vAlign w:val="center"/>
          </w:tcPr>
          <w:p w:rsidR="00A90FCD" w:rsidRPr="00D068CD" w:rsidRDefault="00113938" w:rsidP="006D4427">
            <w:pPr>
              <w:pStyle w:val="Balk1"/>
              <w:ind w:firstLine="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                                                                             Toplam</w:t>
            </w:r>
          </w:p>
        </w:tc>
        <w:tc>
          <w:tcPr>
            <w:tcW w:w="1470" w:type="dxa"/>
            <w:vAlign w:val="center"/>
          </w:tcPr>
          <w:p w:rsidR="00A90FCD" w:rsidRPr="00D068CD" w:rsidRDefault="00A90FCD" w:rsidP="006D4427">
            <w:pPr>
              <w:pStyle w:val="Balk1"/>
              <w:ind w:firstLine="0"/>
              <w:jc w:val="center"/>
              <w:rPr>
                <w:sz w:val="22"/>
                <w:szCs w:val="22"/>
                <w:u w:val="none"/>
              </w:rPr>
            </w:pPr>
          </w:p>
        </w:tc>
        <w:tc>
          <w:tcPr>
            <w:tcW w:w="1286" w:type="dxa"/>
          </w:tcPr>
          <w:p w:rsidR="00A90FCD" w:rsidRPr="00D068CD" w:rsidRDefault="00A90FCD" w:rsidP="006D4427">
            <w:pPr>
              <w:pStyle w:val="Balk1"/>
              <w:ind w:firstLine="0"/>
              <w:jc w:val="both"/>
              <w:rPr>
                <w:sz w:val="22"/>
                <w:szCs w:val="22"/>
                <w:u w:val="none"/>
              </w:rPr>
            </w:pPr>
          </w:p>
        </w:tc>
        <w:tc>
          <w:tcPr>
            <w:tcW w:w="1714" w:type="dxa"/>
          </w:tcPr>
          <w:p w:rsidR="00A90FCD" w:rsidRDefault="00A90FCD" w:rsidP="006D4427">
            <w:pPr>
              <w:pStyle w:val="Balk1"/>
              <w:ind w:firstLine="0"/>
              <w:rPr>
                <w:u w:val="none"/>
              </w:rPr>
            </w:pPr>
          </w:p>
        </w:tc>
      </w:tr>
    </w:tbl>
    <w:p w:rsidR="00A90FCD" w:rsidRDefault="00A90FCD" w:rsidP="00A90FCD"/>
    <w:p w:rsidR="00A90FCD" w:rsidRDefault="00113938" w:rsidP="00A90FCD">
      <w:r>
        <w:t xml:space="preserve">Not :  </w:t>
      </w:r>
    </w:p>
    <w:p w:rsidR="0009796C" w:rsidRDefault="00113938" w:rsidP="0009796C">
      <w:pPr>
        <w:pStyle w:val="ListeParagraf"/>
        <w:numPr>
          <w:ilvl w:val="0"/>
          <w:numId w:val="1"/>
        </w:numPr>
        <w:jc w:val="both"/>
      </w:pPr>
      <w:r>
        <w:t xml:space="preserve">Ödeme Fatura kesildikten </w:t>
      </w:r>
      <w:r w:rsidRPr="0053556E">
        <w:t xml:space="preserve">sonraki </w:t>
      </w:r>
      <w:r>
        <w:t>2</w:t>
      </w:r>
      <w:r w:rsidRPr="0053556E">
        <w:t xml:space="preserve">0 </w:t>
      </w:r>
      <w:r>
        <w:t>iş günü içerisinde gerçekleştirilecektir.</w:t>
      </w:r>
    </w:p>
    <w:p w:rsidR="0009796C" w:rsidRDefault="00113938" w:rsidP="0009796C">
      <w:pPr>
        <w:pStyle w:val="ListeParagraf"/>
        <w:numPr>
          <w:ilvl w:val="0"/>
          <w:numId w:val="1"/>
        </w:numPr>
        <w:jc w:val="both"/>
      </w:pPr>
      <w:r>
        <w:t xml:space="preserve">Fiyat teklifleri TL cinsinden Balıkesir Üniversitesi Rektörlüğü İdari ve Mali İşler Daire Başkanlığına elden teslim edilebileceği gibi posta </w:t>
      </w:r>
      <w:hyperlink r:id="rId6" w:history="1">
        <w:r>
          <w:rPr>
            <w:rStyle w:val="Kpr"/>
          </w:rPr>
          <w:t>satinalma@balikesir.edu.tr</w:t>
        </w:r>
      </w:hyperlink>
      <w:r>
        <w:t xml:space="preserve"> adresine mail ve faks yoluyla da gönde</w:t>
      </w:r>
      <w:r>
        <w:t>rilebilir. Faks gönderilmesi halinde, teklif mektubunun ıslak imzalı aslı da akabinde gönderilecektir.</w:t>
      </w:r>
    </w:p>
    <w:p w:rsidR="0009796C" w:rsidRDefault="00113938" w:rsidP="0009796C">
      <w:pPr>
        <w:pStyle w:val="ListeParagraf"/>
        <w:numPr>
          <w:ilvl w:val="0"/>
          <w:numId w:val="1"/>
        </w:numPr>
        <w:jc w:val="both"/>
      </w:pPr>
      <w:r>
        <w:t>Malzemenin özellikleri ekteki şartnamede belirtilmiştir.</w:t>
      </w:r>
    </w:p>
    <w:p w:rsidR="0009796C" w:rsidRDefault="00113938" w:rsidP="0009796C">
      <w:pPr>
        <w:pStyle w:val="ListeParagraf"/>
        <w:numPr>
          <w:ilvl w:val="0"/>
          <w:numId w:val="1"/>
        </w:numPr>
        <w:jc w:val="both"/>
      </w:pPr>
      <w:r>
        <w:t>Malzemelerin teslim süresi fiyat teklifinde belirtilecektir.</w:t>
      </w:r>
    </w:p>
    <w:p w:rsidR="0009796C" w:rsidRDefault="00113938" w:rsidP="0009796C">
      <w:pPr>
        <w:pStyle w:val="ListeParagraf"/>
        <w:numPr>
          <w:ilvl w:val="0"/>
          <w:numId w:val="1"/>
        </w:numPr>
        <w:jc w:val="both"/>
      </w:pPr>
      <w:r w:rsidRPr="009A5B8B">
        <w:t>Teklif veren firmalar istenilen kal</w:t>
      </w:r>
      <w:r w:rsidRPr="009A5B8B">
        <w:t>itede ve verilen süre içerisinde malzemeleri teslim etmezse en düşük teklif veren firmalardan sırası ile malzemeler istenecektir.</w:t>
      </w:r>
    </w:p>
    <w:p w:rsidR="0009796C" w:rsidRDefault="00113938" w:rsidP="0009796C">
      <w:pPr>
        <w:pStyle w:val="ListeParagraf"/>
        <w:numPr>
          <w:ilvl w:val="0"/>
          <w:numId w:val="1"/>
        </w:numPr>
        <w:jc w:val="both"/>
      </w:pPr>
      <w:r>
        <w:t>Değerlendirme toplam fiyat üzerinden yapılacaktır.</w:t>
      </w:r>
    </w:p>
    <w:p w:rsidR="00F877DB" w:rsidRDefault="00F877DB" w:rsidP="0009796C">
      <w:pPr>
        <w:pStyle w:val="ListeParagraf"/>
        <w:ind w:left="1140"/>
        <w:jc w:val="both"/>
      </w:pPr>
    </w:p>
    <w:p w:rsidR="00A90FCD" w:rsidRDefault="00A90FCD" w:rsidP="00A90FCD"/>
    <w:p w:rsidR="00A90FCD" w:rsidRDefault="00113938" w:rsidP="00A90FCD">
      <w:r>
        <w:t>Yukarıda belirtilen fiyatlarda KDV hariçtir.</w:t>
      </w:r>
    </w:p>
    <w:p w:rsidR="00A90FCD" w:rsidRDefault="00A90FCD" w:rsidP="00A90FCD"/>
    <w:p w:rsidR="00A90FCD" w:rsidRDefault="00113938" w:rsidP="00A90FCD">
      <w:r>
        <w:t>Yazıyla....................</w:t>
      </w:r>
      <w:r>
        <w:t>.......................................................................................... TL.</w:t>
      </w:r>
    </w:p>
    <w:p w:rsidR="00A90FCD" w:rsidRDefault="00A90FCD" w:rsidP="00A90FCD"/>
    <w:p w:rsidR="00132488" w:rsidRDefault="00113938" w:rsidP="00A90FCD">
      <w:r>
        <w:t xml:space="preserve">                                                                  </w:t>
      </w:r>
    </w:p>
    <w:p w:rsidR="00A90FCD" w:rsidRDefault="00113938" w:rsidP="00A90FCD">
      <w:r>
        <w:t xml:space="preserve">                          </w:t>
      </w:r>
    </w:p>
    <w:p w:rsidR="00A90FCD" w:rsidRDefault="00113938" w:rsidP="00A90FCD">
      <w:r>
        <w:t xml:space="preserve">                                                                                              Kaşe-İmza</w:t>
      </w:r>
    </w:p>
    <w:p w:rsidR="00A90FCD" w:rsidRDefault="00113938" w:rsidP="00A90FCD">
      <w:r>
        <w:t xml:space="preserve">                                                                                                 </w:t>
      </w:r>
    </w:p>
    <w:p w:rsidR="00A90FCD" w:rsidRDefault="00113938" w:rsidP="00A90FCD">
      <w:r>
        <w:t xml:space="preserve">                                                      </w:t>
      </w:r>
      <w:r>
        <w:t xml:space="preserve">                                 FİRMA YETKİLİSİNİN </w:t>
      </w:r>
    </w:p>
    <w:p w:rsidR="00A90FCD" w:rsidRDefault="00113938" w:rsidP="00A90FCD">
      <w:r>
        <w:t xml:space="preserve">                                                                     T.C. KİMLİK NO ve ADRES BİLGİLERİ</w:t>
      </w:r>
    </w:p>
    <w:p w:rsidR="00A90FCD" w:rsidRDefault="00A90FCD" w:rsidP="00A90FCD">
      <w:pPr>
        <w:ind w:left="4956"/>
      </w:pPr>
    </w:p>
    <w:p w:rsidR="00132488" w:rsidRDefault="00132488" w:rsidP="00A90FCD"/>
    <w:p w:rsidR="00C52B65" w:rsidRDefault="00C52B65" w:rsidP="00A90FCD"/>
    <w:p w:rsidR="001531B0" w:rsidRDefault="001531B0" w:rsidP="00A90FCD"/>
    <w:p w:rsidR="00132488" w:rsidRDefault="00132488" w:rsidP="00A90FCD"/>
    <w:p w:rsidR="002667C5" w:rsidRDefault="002667C5" w:rsidP="00A90FCD"/>
    <w:p w:rsidR="002667C5" w:rsidRDefault="002667C5" w:rsidP="00A90FCD"/>
    <w:p w:rsidR="002667C5" w:rsidRDefault="002667C5" w:rsidP="00A90FCD"/>
    <w:p w:rsidR="002667C5" w:rsidRDefault="002667C5" w:rsidP="00A90FCD"/>
    <w:p w:rsidR="002667C5" w:rsidRDefault="002667C5" w:rsidP="00A90FCD"/>
    <w:p w:rsidR="002667C5" w:rsidRDefault="002667C5" w:rsidP="00A90FCD"/>
    <w:p w:rsidR="00A90FCD" w:rsidRPr="005872DA" w:rsidRDefault="00113938" w:rsidP="00A90FCD">
      <w:pPr>
        <w:rPr>
          <w:b/>
          <w:sz w:val="18"/>
          <w:szCs w:val="18"/>
        </w:rPr>
      </w:pPr>
      <w:r w:rsidRPr="005872DA">
        <w:rPr>
          <w:b/>
          <w:sz w:val="18"/>
          <w:szCs w:val="18"/>
        </w:rPr>
        <w:t>İrtibat Adresi:</w:t>
      </w:r>
    </w:p>
    <w:p w:rsidR="00A90FCD" w:rsidRPr="005872DA" w:rsidRDefault="00113938" w:rsidP="00A90FCD">
      <w:pPr>
        <w:rPr>
          <w:b/>
          <w:sz w:val="18"/>
          <w:szCs w:val="18"/>
        </w:rPr>
      </w:pPr>
      <w:r w:rsidRPr="005872DA">
        <w:rPr>
          <w:b/>
          <w:sz w:val="18"/>
          <w:szCs w:val="18"/>
        </w:rPr>
        <w:t>Balıkesir Üniversitesi Rektörlüğü İdari ve Mali İşler Daire Başkanlığı</w:t>
      </w:r>
    </w:p>
    <w:p w:rsidR="00A90FCD" w:rsidRPr="005872DA" w:rsidRDefault="00113938" w:rsidP="00A90FCD">
      <w:pPr>
        <w:rPr>
          <w:b/>
          <w:sz w:val="18"/>
          <w:szCs w:val="18"/>
        </w:rPr>
      </w:pPr>
      <w:r w:rsidRPr="005872DA">
        <w:rPr>
          <w:b/>
          <w:sz w:val="18"/>
          <w:szCs w:val="18"/>
        </w:rPr>
        <w:t>Ça</w:t>
      </w:r>
      <w:r w:rsidRPr="005872DA">
        <w:rPr>
          <w:b/>
          <w:sz w:val="18"/>
          <w:szCs w:val="18"/>
        </w:rPr>
        <w:t>ğış Kampusü BALIKESİR Tel: 0 266 6121400-</w:t>
      </w:r>
      <w:r w:rsidR="00882D3B">
        <w:rPr>
          <w:b/>
          <w:sz w:val="18"/>
          <w:szCs w:val="18"/>
        </w:rPr>
        <w:t>10</w:t>
      </w:r>
      <w:r w:rsidRPr="005872DA">
        <w:rPr>
          <w:b/>
          <w:sz w:val="18"/>
          <w:szCs w:val="18"/>
        </w:rPr>
        <w:t>13</w:t>
      </w:r>
      <w:r w:rsidR="00882D3B">
        <w:rPr>
          <w:b/>
          <w:sz w:val="18"/>
          <w:szCs w:val="18"/>
        </w:rPr>
        <w:t>51</w:t>
      </w:r>
      <w:r w:rsidRPr="005872DA">
        <w:rPr>
          <w:b/>
          <w:sz w:val="18"/>
          <w:szCs w:val="18"/>
        </w:rPr>
        <w:t xml:space="preserve">   Faks: 0 266 6121427</w:t>
      </w:r>
    </w:p>
    <w:p w:rsidR="00A90FCD" w:rsidRPr="005872DA" w:rsidRDefault="00113938" w:rsidP="00A90FCD">
      <w:pPr>
        <w:rPr>
          <w:b/>
          <w:sz w:val="18"/>
          <w:szCs w:val="18"/>
        </w:rPr>
        <w:sectPr w:rsidR="00A90FCD" w:rsidRPr="005872DA" w:rsidSect="002667C5">
          <w:pgSz w:w="11906" w:h="16838"/>
          <w:pgMar w:top="709" w:right="1417" w:bottom="568" w:left="1417" w:header="708" w:footer="708" w:gutter="0"/>
          <w:cols w:space="708"/>
          <w:docGrid w:linePitch="360"/>
        </w:sectPr>
      </w:pPr>
      <w:r w:rsidRPr="005872DA">
        <w:rPr>
          <w:b/>
          <w:sz w:val="18"/>
          <w:szCs w:val="18"/>
        </w:rPr>
        <w:t>satinalma@balikesir.edu.tr</w:t>
      </w:r>
    </w:p>
    <w:p w:rsidR="005F0A27" w:rsidRDefault="00113938" w:rsidP="00B96CA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 xml:space="preserve">          </w:t>
      </w:r>
      <w:r w:rsidR="00294563">
        <w:rPr>
          <w:rFonts w:eastAsiaTheme="minorHAnsi"/>
          <w:b/>
          <w:sz w:val="28"/>
          <w:szCs w:val="28"/>
          <w:lang w:eastAsia="en-US"/>
        </w:rPr>
        <w:t>ELEK</w:t>
      </w:r>
      <w:r w:rsidR="00B96CAB" w:rsidRPr="00B96CAB">
        <w:rPr>
          <w:rFonts w:eastAsiaTheme="minorHAnsi"/>
          <w:b/>
          <w:sz w:val="28"/>
          <w:szCs w:val="28"/>
          <w:lang w:eastAsia="en-US"/>
        </w:rPr>
        <w:t>TRİKLİ KONVEKSİYONLU FIRIN TEKNİK ŞARTNAMESİ</w:t>
      </w:r>
    </w:p>
    <w:p w:rsidR="00B96CAB" w:rsidRPr="00B96CAB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 w:rsidRPr="00B96CAB">
        <w:rPr>
          <w:rFonts w:eastAsiaTheme="minorHAnsi"/>
          <w:lang w:eastAsia="en-US"/>
        </w:rPr>
        <w:t>AISI 304 kalite paslanmaz çelik saçtan üretilmiştir.</w:t>
      </w:r>
    </w:p>
    <w:p w:rsidR="00B96CAB" w:rsidRPr="00B96CAB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lang w:eastAsia="en-US"/>
        </w:rPr>
        <w:t>Dijital kontrol sıcaklık ve zaman</w:t>
      </w:r>
      <w:r>
        <w:rPr>
          <w:rFonts w:eastAsiaTheme="minorHAnsi"/>
          <w:lang w:eastAsia="en-US"/>
        </w:rPr>
        <w:t xml:space="preserve"> gösterge paneli olmalıdır.</w:t>
      </w:r>
    </w:p>
    <w:p w:rsidR="00B96CAB" w:rsidRPr="00B96CAB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lang w:eastAsia="en-US"/>
        </w:rPr>
        <w:t>20 adet x GN 2/1 tepsi veya 40 adet x GN 1/1 mm tepsi kapasiteli olmalıdır.</w:t>
      </w:r>
    </w:p>
    <w:p w:rsidR="00B96CAB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 w:rsidRPr="00B96CAB">
        <w:rPr>
          <w:rFonts w:eastAsiaTheme="minorHAnsi"/>
          <w:lang w:eastAsia="en-US"/>
        </w:rPr>
        <w:t>Tüm iç ve dış konst</w:t>
      </w:r>
      <w:r>
        <w:rPr>
          <w:rFonts w:eastAsiaTheme="minorHAnsi"/>
          <w:lang w:eastAsia="en-US"/>
        </w:rPr>
        <w:t>rüksiyon ve yüzeyler AISI 304 Cr-Ni paslanmaz çelik olmalıdır.</w:t>
      </w:r>
    </w:p>
    <w:p w:rsidR="00B96CAB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Fırın arabasının fırın içine rahat girmesini sağlayan 20 adet ray </w:t>
      </w:r>
      <w:r>
        <w:rPr>
          <w:rFonts w:eastAsiaTheme="minorHAnsi"/>
          <w:lang w:eastAsia="en-US"/>
        </w:rPr>
        <w:t>sistemi olmalıdır.</w:t>
      </w:r>
    </w:p>
    <w:p w:rsidR="00B96CAB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Fan sistemi olmalı, homojen ısı dağılımı ve pişirme sağlamalıdır.</w:t>
      </w:r>
    </w:p>
    <w:p w:rsidR="00B96CAB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Termometre ile pişirme sıcaklığının ayarlanması ve iç sıcaklığın izlenmesi sağlanmalıdır.</w:t>
      </w:r>
    </w:p>
    <w:p w:rsidR="00B96CAB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Zamanlayıcı olmalıdır.</w:t>
      </w:r>
    </w:p>
    <w:p w:rsidR="00B96CAB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Gaz vanası, elektronik ateşleme sistemi ve alev arıza </w:t>
      </w:r>
      <w:r>
        <w:rPr>
          <w:rFonts w:eastAsiaTheme="minorHAnsi"/>
          <w:lang w:eastAsia="en-US"/>
        </w:rPr>
        <w:t>cihazı ile donanımlı olmalıdır.</w:t>
      </w:r>
    </w:p>
    <w:p w:rsidR="00B96CAB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Fırın kabininden ayrı yanma odası </w:t>
      </w:r>
      <w:r w:rsidR="00450F2F">
        <w:rPr>
          <w:rFonts w:eastAsiaTheme="minorHAnsi"/>
          <w:lang w:eastAsia="en-US"/>
        </w:rPr>
        <w:t>olmalı, yiyeceklerin yanan gazla temas etmeden pişirilmesi sağlanmalıdır.</w:t>
      </w:r>
    </w:p>
    <w:p w:rsidR="00450F2F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Hijyenik şartlara uygun ısıya dayanıklı çift camlı ve yanmaz özel contalı kapı olmalı, gerektiğinde gıdanın üzerine </w:t>
      </w:r>
      <w:r>
        <w:rPr>
          <w:rFonts w:eastAsiaTheme="minorHAnsi"/>
          <w:lang w:eastAsia="en-US"/>
        </w:rPr>
        <w:t>su püskürtülerek hazne içinde nemlendirme sağlanmalıdır.</w:t>
      </w:r>
    </w:p>
    <w:p w:rsidR="00450F2F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Kapı açıldığında çalışmayı durdurması gerekmektedir.</w:t>
      </w:r>
    </w:p>
    <w:p w:rsidR="00450F2F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Güvenlik sistemi elektrik kesintisi durumunda gaz beslemesini durdurmalıdır.</w:t>
      </w:r>
    </w:p>
    <w:p w:rsidR="00450F2F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Sadece fan konumunda hızlı soğutma sağlamalıdır.</w:t>
      </w:r>
    </w:p>
    <w:p w:rsidR="00450F2F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Yalıtımlı fırın hazn</w:t>
      </w:r>
      <w:r>
        <w:rPr>
          <w:rFonts w:eastAsiaTheme="minorHAnsi"/>
          <w:lang w:eastAsia="en-US"/>
        </w:rPr>
        <w:t>esi ile minimum ısı kaybı olmalı, lambalar ile iç aydınlatma sağlamalıdır.</w:t>
      </w:r>
    </w:p>
    <w:p w:rsidR="00450F2F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Enjektör değişikliği ile LPG/doğal gaz dönüşüm imkanı olmalıdır.</w:t>
      </w:r>
    </w:p>
    <w:p w:rsidR="00450F2F" w:rsidRDefault="00113938" w:rsidP="00B96CAB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Taşıma arabası, nakliye ve montaj dahildir.</w:t>
      </w:r>
    </w:p>
    <w:p w:rsidR="00450F2F" w:rsidRDefault="00450F2F" w:rsidP="00450F2F">
      <w:pPr>
        <w:pStyle w:val="ListeParagraf"/>
        <w:spacing w:after="200" w:line="276" w:lineRule="auto"/>
        <w:rPr>
          <w:rFonts w:eastAsiaTheme="minorHAnsi"/>
          <w:lang w:eastAsia="en-US"/>
        </w:rPr>
      </w:pPr>
    </w:p>
    <w:p w:rsidR="00450F2F" w:rsidRDefault="00450F2F" w:rsidP="00450F2F">
      <w:pPr>
        <w:pStyle w:val="ListeParagraf"/>
        <w:spacing w:after="200" w:line="276" w:lineRule="auto"/>
        <w:rPr>
          <w:rFonts w:eastAsiaTheme="minorHAnsi"/>
          <w:lang w:eastAsia="en-US"/>
        </w:rPr>
      </w:pPr>
    </w:p>
    <w:p w:rsidR="00450F2F" w:rsidRDefault="00113938" w:rsidP="00450F2F">
      <w:pPr>
        <w:pStyle w:val="ListeParagraf"/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B746F8">
        <w:rPr>
          <w:rFonts w:eastAsiaTheme="minorHAnsi"/>
          <w:b/>
          <w:sz w:val="28"/>
          <w:szCs w:val="28"/>
          <w:lang w:eastAsia="en-US"/>
        </w:rPr>
        <w:t>ELEKTRİKLİ FRİTÖZ TEKNİK ŞARTNAMESİ</w:t>
      </w:r>
    </w:p>
    <w:p w:rsidR="00B746F8" w:rsidRPr="00B746F8" w:rsidRDefault="00B746F8" w:rsidP="00450F2F">
      <w:pPr>
        <w:pStyle w:val="ListeParagraf"/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746F8" w:rsidRDefault="00113938" w:rsidP="00B746F8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Termostatik kumandalı olmalıdır.</w:t>
      </w:r>
    </w:p>
    <w:p w:rsidR="00B746F8" w:rsidRDefault="00113938" w:rsidP="00B746F8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Paslanmaz çelik sepetler olmalıdır.</w:t>
      </w:r>
    </w:p>
    <w:p w:rsidR="00B746F8" w:rsidRDefault="00113938" w:rsidP="00B746F8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Hareketli ısıtıcılar ile kolay temizlik imkanı sağlamalıdır.</w:t>
      </w:r>
    </w:p>
    <w:p w:rsidR="00B746F8" w:rsidRDefault="00113938" w:rsidP="00B746F8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Paslanmaz çelik gövdeye sahip olmalıdır.</w:t>
      </w:r>
    </w:p>
    <w:p w:rsidR="00B746F8" w:rsidRDefault="00113938" w:rsidP="00B746F8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Boşaltma borusu ile emniyetli yağ boşaltma olmalıdır.</w:t>
      </w:r>
    </w:p>
    <w:p w:rsidR="00B746F8" w:rsidRDefault="00113938" w:rsidP="00B746F8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Limit termostat olmalıdır.</w:t>
      </w:r>
    </w:p>
    <w:p w:rsidR="00B746F8" w:rsidRDefault="00113938" w:rsidP="00B746F8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Kolay temizlenebilir ve hijyenik olma</w:t>
      </w:r>
      <w:r>
        <w:rPr>
          <w:rFonts w:eastAsiaTheme="minorHAnsi"/>
          <w:lang w:eastAsia="en-US"/>
        </w:rPr>
        <w:t>lıdır.</w:t>
      </w:r>
    </w:p>
    <w:p w:rsidR="00B746F8" w:rsidRDefault="00113938" w:rsidP="00B746F8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Kapasite 24+24 litre ve 80*90*85 ölçülerinde olmalıdır.</w:t>
      </w:r>
    </w:p>
    <w:p w:rsidR="00B746F8" w:rsidRDefault="00113938" w:rsidP="00B746F8">
      <w:pPr>
        <w:pStyle w:val="ListeParagraf"/>
        <w:numPr>
          <w:ilvl w:val="0"/>
          <w:numId w:val="2"/>
        </w:num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Taşıma arabası, nakliye ve montaj dahildir.</w:t>
      </w:r>
    </w:p>
    <w:p w:rsidR="00B746F8" w:rsidRDefault="00B746F8" w:rsidP="00B746F8">
      <w:pPr>
        <w:pStyle w:val="ListeParagraf"/>
        <w:spacing w:after="200" w:line="276" w:lineRule="auto"/>
        <w:rPr>
          <w:rFonts w:eastAsiaTheme="minorHAnsi"/>
          <w:lang w:eastAsia="en-US"/>
        </w:rPr>
      </w:pPr>
    </w:p>
    <w:p w:rsidR="00450F2F" w:rsidRDefault="00450F2F" w:rsidP="00450F2F">
      <w:pPr>
        <w:spacing w:after="200" w:line="276" w:lineRule="auto"/>
        <w:ind w:left="360"/>
        <w:rPr>
          <w:rFonts w:eastAsiaTheme="minorHAnsi"/>
          <w:lang w:eastAsia="en-US"/>
        </w:rPr>
      </w:pPr>
    </w:p>
    <w:p w:rsidR="00450F2F" w:rsidRPr="00450F2F" w:rsidRDefault="00450F2F" w:rsidP="00450F2F">
      <w:pPr>
        <w:spacing w:after="200" w:line="276" w:lineRule="auto"/>
        <w:ind w:left="360"/>
        <w:rPr>
          <w:rFonts w:eastAsiaTheme="minorHAnsi"/>
          <w:lang w:eastAsia="en-US"/>
        </w:rPr>
      </w:pPr>
    </w:p>
    <w:sectPr w:rsidR="00450F2F" w:rsidRPr="00450F2F" w:rsidSect="00B96CAB">
      <w:pgSz w:w="11906" w:h="16838"/>
      <w:pgMar w:top="709" w:right="1417" w:bottom="284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56027"/>
    <w:multiLevelType w:val="hybridMultilevel"/>
    <w:tmpl w:val="D2C66B44"/>
    <w:lvl w:ilvl="0" w:tplc="4B8218D0">
      <w:start w:val="1"/>
      <w:numFmt w:val="decimal"/>
      <w:lvlText w:val="%1."/>
      <w:lvlJc w:val="left"/>
      <w:pPr>
        <w:ind w:left="1140" w:hanging="360"/>
      </w:pPr>
    </w:lvl>
    <w:lvl w:ilvl="1" w:tplc="56600806" w:tentative="1">
      <w:start w:val="1"/>
      <w:numFmt w:val="lowerLetter"/>
      <w:lvlText w:val="%2."/>
      <w:lvlJc w:val="left"/>
      <w:pPr>
        <w:ind w:left="1860" w:hanging="360"/>
      </w:pPr>
    </w:lvl>
    <w:lvl w:ilvl="2" w:tplc="4B3C96CE" w:tentative="1">
      <w:start w:val="1"/>
      <w:numFmt w:val="lowerRoman"/>
      <w:lvlText w:val="%3."/>
      <w:lvlJc w:val="right"/>
      <w:pPr>
        <w:ind w:left="2580" w:hanging="180"/>
      </w:pPr>
    </w:lvl>
    <w:lvl w:ilvl="3" w:tplc="EE446D52" w:tentative="1">
      <w:start w:val="1"/>
      <w:numFmt w:val="decimal"/>
      <w:lvlText w:val="%4."/>
      <w:lvlJc w:val="left"/>
      <w:pPr>
        <w:ind w:left="3300" w:hanging="360"/>
      </w:pPr>
    </w:lvl>
    <w:lvl w:ilvl="4" w:tplc="6D6664EC" w:tentative="1">
      <w:start w:val="1"/>
      <w:numFmt w:val="lowerLetter"/>
      <w:lvlText w:val="%5."/>
      <w:lvlJc w:val="left"/>
      <w:pPr>
        <w:ind w:left="4020" w:hanging="360"/>
      </w:pPr>
    </w:lvl>
    <w:lvl w:ilvl="5" w:tplc="37F8AC24" w:tentative="1">
      <w:start w:val="1"/>
      <w:numFmt w:val="lowerRoman"/>
      <w:lvlText w:val="%6."/>
      <w:lvlJc w:val="right"/>
      <w:pPr>
        <w:ind w:left="4740" w:hanging="180"/>
      </w:pPr>
    </w:lvl>
    <w:lvl w:ilvl="6" w:tplc="77AED34A" w:tentative="1">
      <w:start w:val="1"/>
      <w:numFmt w:val="decimal"/>
      <w:lvlText w:val="%7."/>
      <w:lvlJc w:val="left"/>
      <w:pPr>
        <w:ind w:left="5460" w:hanging="360"/>
      </w:pPr>
    </w:lvl>
    <w:lvl w:ilvl="7" w:tplc="47C26192" w:tentative="1">
      <w:start w:val="1"/>
      <w:numFmt w:val="lowerLetter"/>
      <w:lvlText w:val="%8."/>
      <w:lvlJc w:val="left"/>
      <w:pPr>
        <w:ind w:left="6180" w:hanging="360"/>
      </w:pPr>
    </w:lvl>
    <w:lvl w:ilvl="8" w:tplc="7B4EF4FC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6A921FE9"/>
    <w:multiLevelType w:val="hybridMultilevel"/>
    <w:tmpl w:val="C248E160"/>
    <w:lvl w:ilvl="0" w:tplc="0952F6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A02B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962F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84D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C2A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3C9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877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E03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A896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E3C"/>
    <w:rsid w:val="00001439"/>
    <w:rsid w:val="00071EB1"/>
    <w:rsid w:val="0008614D"/>
    <w:rsid w:val="0009796C"/>
    <w:rsid w:val="000D35B5"/>
    <w:rsid w:val="000E078D"/>
    <w:rsid w:val="00100617"/>
    <w:rsid w:val="00113938"/>
    <w:rsid w:val="00132488"/>
    <w:rsid w:val="001531B0"/>
    <w:rsid w:val="001634E1"/>
    <w:rsid w:val="001E1C3E"/>
    <w:rsid w:val="001F3934"/>
    <w:rsid w:val="001F5E22"/>
    <w:rsid w:val="002667C5"/>
    <w:rsid w:val="0027645C"/>
    <w:rsid w:val="00294563"/>
    <w:rsid w:val="002A3292"/>
    <w:rsid w:val="002C4BB9"/>
    <w:rsid w:val="003D73BE"/>
    <w:rsid w:val="00420A0F"/>
    <w:rsid w:val="00450F2F"/>
    <w:rsid w:val="00486909"/>
    <w:rsid w:val="004C71A0"/>
    <w:rsid w:val="004F0073"/>
    <w:rsid w:val="00510C0A"/>
    <w:rsid w:val="0053556E"/>
    <w:rsid w:val="005704F2"/>
    <w:rsid w:val="005872DA"/>
    <w:rsid w:val="00597F45"/>
    <w:rsid w:val="005F0A27"/>
    <w:rsid w:val="00693C36"/>
    <w:rsid w:val="006A7192"/>
    <w:rsid w:val="006C0E3C"/>
    <w:rsid w:val="006D4427"/>
    <w:rsid w:val="006F605C"/>
    <w:rsid w:val="00730EC4"/>
    <w:rsid w:val="00735EC1"/>
    <w:rsid w:val="007647BC"/>
    <w:rsid w:val="007A3513"/>
    <w:rsid w:val="007D0427"/>
    <w:rsid w:val="007F3893"/>
    <w:rsid w:val="008647B2"/>
    <w:rsid w:val="00882D3B"/>
    <w:rsid w:val="00966AAA"/>
    <w:rsid w:val="009A5B8B"/>
    <w:rsid w:val="00A90FCD"/>
    <w:rsid w:val="00AB4C20"/>
    <w:rsid w:val="00AD6302"/>
    <w:rsid w:val="00B71B17"/>
    <w:rsid w:val="00B746F8"/>
    <w:rsid w:val="00B85B44"/>
    <w:rsid w:val="00B96CAB"/>
    <w:rsid w:val="00C24722"/>
    <w:rsid w:val="00C4052B"/>
    <w:rsid w:val="00C52B65"/>
    <w:rsid w:val="00C646E2"/>
    <w:rsid w:val="00D068CD"/>
    <w:rsid w:val="00D10775"/>
    <w:rsid w:val="00D45503"/>
    <w:rsid w:val="00D945FC"/>
    <w:rsid w:val="00DD33CA"/>
    <w:rsid w:val="00DD6940"/>
    <w:rsid w:val="00DF4EF7"/>
    <w:rsid w:val="00DF7DF4"/>
    <w:rsid w:val="00EB55A0"/>
    <w:rsid w:val="00F26469"/>
    <w:rsid w:val="00F4444A"/>
    <w:rsid w:val="00F74B67"/>
    <w:rsid w:val="00F8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A90FCD"/>
    <w:pPr>
      <w:keepNext/>
      <w:ind w:firstLine="708"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A90FCD"/>
    <w:rPr>
      <w:rFonts w:ascii="Times New Roman" w:eastAsia="Times New Roman" w:hAnsi="Times New Roman" w:cs="Times New Roman"/>
      <w:sz w:val="24"/>
      <w:szCs w:val="24"/>
      <w:u w:val="single"/>
      <w:lang w:eastAsia="tr-TR"/>
    </w:rPr>
  </w:style>
  <w:style w:type="paragraph" w:styleId="GvdeMetni3">
    <w:name w:val="Body Text 3"/>
    <w:basedOn w:val="Normal"/>
    <w:link w:val="GvdeMetni3Char"/>
    <w:rsid w:val="00A90FCD"/>
    <w:pPr>
      <w:jc w:val="both"/>
    </w:pPr>
    <w:rPr>
      <w:rFonts w:eastAsia="PMingLiU"/>
      <w:sz w:val="20"/>
    </w:rPr>
  </w:style>
  <w:style w:type="character" w:customStyle="1" w:styleId="GvdeMetni3Char">
    <w:name w:val="Gövde Metni 3 Char"/>
    <w:basedOn w:val="VarsaylanParagrafYazTipi"/>
    <w:link w:val="GvdeMetni3"/>
    <w:rsid w:val="00A90FCD"/>
    <w:rPr>
      <w:rFonts w:ascii="Times New Roman" w:eastAsia="PMingLiU" w:hAnsi="Times New Roman" w:cs="Times New Roman"/>
      <w:sz w:val="20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90FCD"/>
    <w:pPr>
      <w:ind w:left="720"/>
      <w:contextualSpacing/>
    </w:pPr>
  </w:style>
  <w:style w:type="character" w:styleId="Kpr">
    <w:name w:val="Hyperlink"/>
    <w:basedOn w:val="VarsaylanParagrafYazTipi"/>
    <w:rsid w:val="00A90F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90FC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A90FCD"/>
    <w:pPr>
      <w:keepNext/>
      <w:ind w:firstLine="708"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A90FCD"/>
    <w:rPr>
      <w:rFonts w:ascii="Times New Roman" w:eastAsia="Times New Roman" w:hAnsi="Times New Roman" w:cs="Times New Roman"/>
      <w:sz w:val="24"/>
      <w:szCs w:val="24"/>
      <w:u w:val="single"/>
      <w:lang w:eastAsia="tr-TR"/>
    </w:rPr>
  </w:style>
  <w:style w:type="paragraph" w:styleId="GvdeMetni3">
    <w:name w:val="Body Text 3"/>
    <w:basedOn w:val="Normal"/>
    <w:link w:val="GvdeMetni3Char"/>
    <w:rsid w:val="00A90FCD"/>
    <w:pPr>
      <w:jc w:val="both"/>
    </w:pPr>
    <w:rPr>
      <w:rFonts w:eastAsia="PMingLiU"/>
      <w:sz w:val="20"/>
    </w:rPr>
  </w:style>
  <w:style w:type="character" w:customStyle="1" w:styleId="GvdeMetni3Char">
    <w:name w:val="Gövde Metni 3 Char"/>
    <w:basedOn w:val="VarsaylanParagrafYazTipi"/>
    <w:link w:val="GvdeMetni3"/>
    <w:rsid w:val="00A90FCD"/>
    <w:rPr>
      <w:rFonts w:ascii="Times New Roman" w:eastAsia="PMingLiU" w:hAnsi="Times New Roman" w:cs="Times New Roman"/>
      <w:sz w:val="20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90FCD"/>
    <w:pPr>
      <w:ind w:left="720"/>
      <w:contextualSpacing/>
    </w:pPr>
  </w:style>
  <w:style w:type="character" w:styleId="Kpr">
    <w:name w:val="Hyperlink"/>
    <w:basedOn w:val="VarsaylanParagrafYazTipi"/>
    <w:rsid w:val="00A90F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90FC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tinalma@balikesir.edu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HDEMIRAL</dc:creator>
  <cp:lastModifiedBy>RKARAMAN</cp:lastModifiedBy>
  <cp:revision>2</cp:revision>
  <cp:lastPrinted>2025-02-24T13:03:00Z</cp:lastPrinted>
  <dcterms:created xsi:type="dcterms:W3CDTF">2025-03-11T07:43:00Z</dcterms:created>
  <dcterms:modified xsi:type="dcterms:W3CDTF">2025-03-11T07:43:00Z</dcterms:modified>
</cp:coreProperties>
</file>