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tbl>
      <w:tblPr>
        <w:tblW w:w="8505" w:type="dxa"/>
        <w:tblInd w:w="562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A0" w:firstRow="1" w:lastRow="0" w:firstColumn="1" w:lastColumn="0" w:noHBand="0" w:noVBand="1"/>
      </w:tblPr>
      <w:tblGrid>
        <w:gridCol w:w="2505"/>
        <w:gridCol w:w="3644"/>
        <w:gridCol w:w="2356"/>
      </w:tblGrid>
      <w:tr xmlns:wp14="http://schemas.microsoft.com/office/word/2010/wordml" w:rsidRPr="00E304C1" w:rsidR="00E304C1" w:rsidTr="1E791A41" w14:paraId="112A2668" wp14:textId="77777777">
        <w:trPr>
          <w:trHeight w:val="300"/>
        </w:trPr>
        <w:tc>
          <w:tcPr>
            <w:tcW w:w="2505" w:type="dxa"/>
            <w:tcMar/>
          </w:tcPr>
          <w:p w:rsidRPr="00E304C1" w:rsidR="00E304C1" w:rsidP="203382F9" w:rsidRDefault="00FC6F55" w14:paraId="672A6659" wp14:textId="5D12CC0F">
            <w:pPr>
              <w:pStyle w:val="Normal"/>
              <w:ind w:left="113"/>
            </w:pPr>
            <w:r w:rsidR="5AF2D8C1">
              <w:drawing>
                <wp:inline xmlns:wp14="http://schemas.microsoft.com/office/word/2010/wordprocessingDrawing" wp14:editId="42B945EC" wp14:anchorId="464A04D3">
                  <wp:extent cx="1415796" cy="1247775"/>
                  <wp:effectExtent l="0" t="0" r="0" b="0"/>
                  <wp:docPr id="1636832430" name="" descr="Dosya:Balıkesir Üniversitesi logo.png - Vikiped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9f01eb80a4c546d0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796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3644" w:type="dxa"/>
            <w:tcMar/>
          </w:tcPr>
          <w:p w:rsidR="5AF2D8C1" w:rsidP="203382F9" w:rsidRDefault="5AF2D8C1" w14:paraId="76F5C1AD" w14:textId="3E3C013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03382F9" w:rsidR="5AF2D8C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en-US"/>
              </w:rPr>
              <w:t>T.C.</w:t>
            </w:r>
          </w:p>
          <w:p w:rsidR="5AF2D8C1" w:rsidP="7E458D0F" w:rsidRDefault="5AF2D8C1" w14:paraId="39613299" w14:textId="5634475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7E458D0F" w:rsidR="5AF2D8C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en-US"/>
              </w:rPr>
              <w:t xml:space="preserve">BALIKESİR ÜNİVERSİTESİ </w:t>
            </w:r>
            <w:r w:rsidRPr="7E458D0F" w:rsidR="286DAE3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en-US"/>
              </w:rPr>
              <w:t xml:space="preserve">İVRİNDİ </w:t>
            </w:r>
          </w:p>
          <w:p w:rsidR="5AF2D8C1" w:rsidP="203382F9" w:rsidRDefault="5AF2D8C1" w14:paraId="76776FD2" w14:textId="775C29FE">
            <w:pPr>
              <w:widowControl w:val="0"/>
              <w:spacing w:after="0" w:line="240" w:lineRule="auto"/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203382F9" w:rsidR="5AF2D8C1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en-US"/>
              </w:rPr>
              <w:t>SA</w:t>
            </w:r>
            <w:r w:rsidRPr="203382F9" w:rsidR="5AF2D8C1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tr-TR"/>
              </w:rPr>
              <w:t>ĞLIK HİZMETLERİ MESLEK YÜKSEKOKULU</w:t>
            </w:r>
          </w:p>
          <w:p w:rsidR="203382F9" w:rsidP="203382F9" w:rsidRDefault="203382F9" w14:paraId="214619D9" w14:textId="4FA84E77">
            <w:pPr>
              <w:ind w:left="113"/>
              <w:jc w:val="center"/>
              <w:rPr>
                <w:rFonts w:ascii="Times New Roman" w:hAnsi="Times New Roman" w:eastAsia="Times New Roman" w:cs="Times New Roman"/>
                <w:noProof/>
                <w:sz w:val="22"/>
                <w:szCs w:val="22"/>
                <w:lang w:eastAsia="tr-TR"/>
              </w:rPr>
            </w:pPr>
          </w:p>
          <w:p w:rsidRPr="00E304C1" w:rsidR="00E304C1" w:rsidP="203382F9" w:rsidRDefault="00E304C1" w14:paraId="0A37501D" wp14:textId="77777777" wp14:noSpellErr="1">
            <w:pPr>
              <w:ind w:left="113"/>
              <w:jc w:val="center"/>
              <w:rPr>
                <w:rFonts w:ascii="Times New Roman" w:hAnsi="Times New Roman" w:eastAsia="Times New Roman" w:cs="Times New Roman"/>
                <w:noProof/>
                <w:sz w:val="22"/>
                <w:szCs w:val="22"/>
                <w:lang w:val="tr-TR" w:eastAsia="tr-TR"/>
              </w:rPr>
            </w:pPr>
          </w:p>
          <w:p w:rsidRPr="00E304C1" w:rsidR="00E304C1" w:rsidP="1E791A41" w:rsidRDefault="00E304C1" w14:paraId="5D146F1B" wp14:textId="44702687">
            <w:pPr>
              <w:ind w:left="113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noProof/>
                <w:sz w:val="22"/>
                <w:szCs w:val="22"/>
                <w:lang w:eastAsia="tr-TR"/>
              </w:rPr>
            </w:pPr>
            <w:r w:rsidRPr="1E791A41" w:rsidR="190833C0">
              <w:rPr>
                <w:rFonts w:ascii="Times New Roman" w:hAnsi="Times New Roman" w:eastAsia="Times New Roman" w:cs="Times New Roman"/>
                <w:b w:val="1"/>
                <w:bCs w:val="1"/>
                <w:noProof/>
                <w:sz w:val="22"/>
                <w:szCs w:val="22"/>
                <w:lang w:eastAsia="tr-TR"/>
              </w:rPr>
              <w:t xml:space="preserve">TRAKSİYON ATELİ </w:t>
            </w:r>
            <w:r w:rsidRPr="1E791A41" w:rsidR="00E304C1">
              <w:rPr>
                <w:rFonts w:ascii="Times New Roman" w:hAnsi="Times New Roman" w:eastAsia="Times New Roman" w:cs="Times New Roman"/>
                <w:b w:val="1"/>
                <w:bCs w:val="1"/>
                <w:noProof/>
                <w:sz w:val="22"/>
                <w:szCs w:val="22"/>
                <w:lang w:eastAsia="tr-TR"/>
              </w:rPr>
              <w:t xml:space="preserve"> KULLANIM TALİMATI</w:t>
            </w:r>
          </w:p>
          <w:p w:rsidRPr="00E304C1" w:rsidR="00E304C1" w:rsidP="00E304C1" w:rsidRDefault="00E304C1" w14:paraId="5DAB6C7B" wp14:textId="77777777">
            <w:pPr>
              <w:ind w:left="113"/>
              <w:rPr>
                <w:rFonts w:ascii="Times New Roman" w:hAnsi="Times New Roman" w:eastAsia="Times New Roman" w:cs="Times New Roman"/>
                <w:noProof/>
                <w:sz w:val="20"/>
                <w:szCs w:val="20"/>
                <w:lang w:eastAsia="tr-TR"/>
              </w:rPr>
            </w:pPr>
          </w:p>
        </w:tc>
        <w:tc>
          <w:tcPr>
            <w:tcW w:w="2356" w:type="dxa"/>
            <w:tcMar/>
          </w:tcPr>
          <w:p w:rsidR="379070BE" w:rsidP="203382F9" w:rsidRDefault="379070BE" w14:paraId="65F0BCBC" w14:textId="30DABE99">
            <w:pPr>
              <w:pStyle w:val="Normal"/>
              <w:spacing w:line="240" w:lineRule="auto"/>
              <w:jc w:val="center"/>
            </w:pPr>
            <w:r w:rsidR="379070BE">
              <w:drawing>
                <wp:inline xmlns:wp14="http://schemas.microsoft.com/office/word/2010/wordprocessingDrawing" wp14:editId="29C836F3" wp14:anchorId="41E6BEA2">
                  <wp:extent cx="1293903" cy="1275680"/>
                  <wp:effectExtent l="0" t="0" r="0" b="0"/>
                  <wp:docPr id="1145161318" name="" descr="İvrindi Sağlık Hizmetleri Meslek Yüksek Okulu Mezun İstihdam Ofis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6d493b427f864bab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903" cy="1275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</w:tbl>
    <w:p xmlns:wp14="http://schemas.microsoft.com/office/word/2010/wordml" w:rsidR="00D5084F" w:rsidP="1E791A41" w:rsidRDefault="00D5084F" w14:paraId="33883D02" wp14:textId="0D7A4A96">
      <w:pPr>
        <w:pStyle w:val="ListeParagraf"/>
        <w:numPr>
          <w:ilvl w:val="0"/>
          <w:numId w:val="4"/>
        </w:numPr>
        <w:spacing w:before="4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791A41" w:rsidR="3744785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AMAÇ VE KAPSAM</w:t>
      </w:r>
    </w:p>
    <w:p xmlns:wp14="http://schemas.microsoft.com/office/word/2010/wordml" w:rsidR="00D5084F" w:rsidP="1E791A41" w:rsidRDefault="00D5084F" w14:paraId="5C1BD1A4" wp14:textId="2A7782CA">
      <w:pPr>
        <w:spacing w:before="4" w:line="360" w:lineRule="auto"/>
        <w:ind w:firstLine="3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791A41" w:rsidR="374478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Traksiyon atelini doğru ve güvenli kullanmayı sağlamak amacıyla kullanımı, kullanımı sırasında dikkat edilecek hususları ve bakım faaliyetlerini açıklamaktır. İlk ve Acil Yardım Beceri Laboratuvarını kapsar.</w:t>
      </w:r>
    </w:p>
    <w:p xmlns:wp14="http://schemas.microsoft.com/office/word/2010/wordml" w:rsidR="00D5084F" w:rsidP="1E791A41" w:rsidRDefault="00D5084F" w14:paraId="4B249196" wp14:textId="7E6C1AB4">
      <w:pPr>
        <w:pStyle w:val="ListeParagraf"/>
        <w:numPr>
          <w:ilvl w:val="0"/>
          <w:numId w:val="4"/>
        </w:numPr>
        <w:spacing w:before="4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791A41" w:rsidR="3744785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DAYANAK</w:t>
      </w:r>
    </w:p>
    <w:p xmlns:wp14="http://schemas.microsoft.com/office/word/2010/wordml" w:rsidR="00D5084F" w:rsidP="1E791A41" w:rsidRDefault="00D5084F" w14:paraId="05A97274" wp14:textId="301CBBAC">
      <w:pPr>
        <w:spacing w:before="4" w:line="360" w:lineRule="auto"/>
        <w:ind w:firstLine="3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791A41" w:rsidR="374478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Bu talimat, 6331 Sayılı İş Sağlığı ve Güvenliği Kanunu ve İş Ekipmanlarının Kullanımında Sağlık ve Güvenlik Şartları Yönetmeliğine dayanılarak oluşturulmuştur.</w:t>
      </w:r>
    </w:p>
    <w:p xmlns:wp14="http://schemas.microsoft.com/office/word/2010/wordml" w:rsidR="00D5084F" w:rsidP="1E791A41" w:rsidRDefault="00D5084F" w14:paraId="4C8DF899" wp14:textId="2E1FD03E">
      <w:pPr>
        <w:pStyle w:val="ListeParagraf"/>
        <w:numPr>
          <w:ilvl w:val="0"/>
          <w:numId w:val="4"/>
        </w:numPr>
        <w:spacing w:before="4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791A41" w:rsidR="3744785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SORUMLULUK</w:t>
      </w:r>
    </w:p>
    <w:p xmlns:wp14="http://schemas.microsoft.com/office/word/2010/wordml" w:rsidR="00D5084F" w:rsidP="1E791A41" w:rsidRDefault="00D5084F" w14:paraId="3795D27F" wp14:textId="787A56E0">
      <w:pPr>
        <w:spacing w:before="4" w:line="360" w:lineRule="auto"/>
        <w:ind w:firstLine="36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791A41" w:rsidR="374478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Bu talimatın uygulanmasından İlk ve Acil Yardım Programı Öğretim Görevlileri; takibinden Kalite Birimi sorumludur.</w:t>
      </w:r>
    </w:p>
    <w:p xmlns:wp14="http://schemas.microsoft.com/office/word/2010/wordml" w:rsidR="00D5084F" w:rsidP="1E791A41" w:rsidRDefault="00D5084F" w14:paraId="5932E36B" wp14:textId="1CD60542">
      <w:pPr>
        <w:pStyle w:val="ListeParagraf"/>
        <w:numPr>
          <w:ilvl w:val="0"/>
          <w:numId w:val="4"/>
        </w:numPr>
        <w:spacing w:before="4" w:line="360" w:lineRule="auto"/>
        <w:ind w:hanging="436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791A41" w:rsidR="3744785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TALİMAT DETAYI</w:t>
      </w:r>
    </w:p>
    <w:p xmlns:wp14="http://schemas.microsoft.com/office/word/2010/wordml" w:rsidR="00D5084F" w:rsidP="1E791A41" w:rsidRDefault="00D5084F" w14:paraId="12BF6813" wp14:textId="631F0A32">
      <w:pPr>
        <w:pStyle w:val="ListeParagraf"/>
        <w:numPr>
          <w:ilvl w:val="1"/>
          <w:numId w:val="4"/>
        </w:numPr>
        <w:spacing w:before="4" w:line="360" w:lineRule="auto"/>
        <w:ind w:left="709" w:hanging="425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791A41" w:rsidR="3744785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Traksiyon Ateli Kullanımı Talimatı</w:t>
      </w:r>
    </w:p>
    <w:p xmlns:wp14="http://schemas.microsoft.com/office/word/2010/wordml" w:rsidR="00D5084F" w:rsidP="1E791A41" w:rsidRDefault="00D5084F" w14:paraId="49BFA57E" wp14:textId="29BC96E2">
      <w:pPr>
        <w:pStyle w:val="ListeParagraf"/>
        <w:numPr>
          <w:ilvl w:val="2"/>
          <w:numId w:val="4"/>
        </w:numPr>
        <w:spacing w:before="4" w:line="360" w:lineRule="auto"/>
        <w:ind w:left="141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791A41" w:rsidR="374478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Yaralının ayakkabı ve çorapları çıkarılır.</w:t>
      </w:r>
    </w:p>
    <w:p xmlns:wp14="http://schemas.microsoft.com/office/word/2010/wordml" w:rsidR="00D5084F" w:rsidP="1E791A41" w:rsidRDefault="00D5084F" w14:paraId="78C15334" wp14:textId="43025D71">
      <w:pPr>
        <w:pStyle w:val="ListeParagraf"/>
        <w:numPr>
          <w:ilvl w:val="2"/>
          <w:numId w:val="4"/>
        </w:numPr>
        <w:spacing w:before="4" w:line="360" w:lineRule="auto"/>
        <w:ind w:left="1416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791A41" w:rsidR="374478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Yaralının sağlam olan bacağının yanına traksiyon ateli konularak teleskopik çubuklar ile uzunluğu ayarlanır. </w:t>
      </w:r>
    </w:p>
    <w:p xmlns:wp14="http://schemas.microsoft.com/office/word/2010/wordml" w:rsidR="00D5084F" w:rsidP="1E791A41" w:rsidRDefault="00D5084F" w14:paraId="213DF08B" wp14:textId="08F5F85C">
      <w:pPr>
        <w:pStyle w:val="ListeParagraf"/>
        <w:numPr>
          <w:ilvl w:val="2"/>
          <w:numId w:val="4"/>
        </w:numPr>
        <w:spacing w:before="4" w:line="360" w:lineRule="auto"/>
        <w:ind w:left="1416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791A41" w:rsidR="374478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Bir kişi, bacağı ayak bileğinden tutarak traksiyon uygular ve hafifçe yukarı kaldırır. </w:t>
      </w:r>
    </w:p>
    <w:p xmlns:wp14="http://schemas.microsoft.com/office/word/2010/wordml" w:rsidR="00D5084F" w:rsidP="1E791A41" w:rsidRDefault="00D5084F" w14:paraId="4AB4E220" wp14:textId="621FB478">
      <w:pPr>
        <w:pStyle w:val="ListeParagraf"/>
        <w:numPr>
          <w:ilvl w:val="2"/>
          <w:numId w:val="4"/>
        </w:numPr>
        <w:spacing w:before="4" w:line="360" w:lineRule="auto"/>
        <w:ind w:left="1416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791A41" w:rsidR="374478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Ayak bileği bandı, ayak bileğine sarılır.</w:t>
      </w:r>
    </w:p>
    <w:p xmlns:wp14="http://schemas.microsoft.com/office/word/2010/wordml" w:rsidR="00D5084F" w:rsidP="1E791A41" w:rsidRDefault="00D5084F" w14:paraId="161BE7C5" wp14:textId="38548DBD">
      <w:pPr>
        <w:pStyle w:val="ListeParagraf"/>
        <w:numPr>
          <w:ilvl w:val="2"/>
          <w:numId w:val="4"/>
        </w:numPr>
        <w:spacing w:before="4" w:line="360" w:lineRule="auto"/>
        <w:ind w:left="1416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791A41" w:rsidR="374478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İkinci kişi, ateli bacağın altına yerleştirir. </w:t>
      </w:r>
    </w:p>
    <w:p xmlns:wp14="http://schemas.microsoft.com/office/word/2010/wordml" w:rsidR="00D5084F" w:rsidP="1E791A41" w:rsidRDefault="00D5084F" w14:paraId="0F42F032" wp14:textId="28B66A8B">
      <w:pPr>
        <w:pStyle w:val="ListeParagraf"/>
        <w:numPr>
          <w:ilvl w:val="2"/>
          <w:numId w:val="4"/>
        </w:numPr>
        <w:spacing w:before="4" w:line="360" w:lineRule="auto"/>
        <w:ind w:left="1416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791A41" w:rsidR="374478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Atelin femur başı yastıkcığı, femur başının altına yerleşmelidir.</w:t>
      </w:r>
    </w:p>
    <w:p xmlns:wp14="http://schemas.microsoft.com/office/word/2010/wordml" w:rsidR="00D5084F" w:rsidP="1E791A41" w:rsidRDefault="00D5084F" w14:paraId="026E1CB1" wp14:textId="05E89920">
      <w:pPr>
        <w:pStyle w:val="ListeParagraf"/>
        <w:numPr>
          <w:ilvl w:val="2"/>
          <w:numId w:val="4"/>
        </w:numPr>
        <w:spacing w:before="4" w:line="360" w:lineRule="auto"/>
        <w:ind w:left="1416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791A41" w:rsidR="374478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Ayak yükseltici açılır.</w:t>
      </w:r>
    </w:p>
    <w:p xmlns:wp14="http://schemas.microsoft.com/office/word/2010/wordml" w:rsidR="00D5084F" w:rsidP="1E791A41" w:rsidRDefault="00D5084F" w14:paraId="6A29268B" wp14:textId="376A8E5E">
      <w:pPr>
        <w:pStyle w:val="ListeParagraf"/>
        <w:numPr>
          <w:ilvl w:val="2"/>
          <w:numId w:val="4"/>
        </w:numPr>
        <w:spacing w:before="4" w:line="360" w:lineRule="auto"/>
        <w:ind w:left="1416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791A41" w:rsidR="374478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Ayak bileğinden traksiyon uygulayarak tutan kişi hiç bırakmadan bacağı atel üzerine yerleştirir.</w:t>
      </w:r>
    </w:p>
    <w:p xmlns:wp14="http://schemas.microsoft.com/office/word/2010/wordml" w:rsidR="00D5084F" w:rsidP="1E791A41" w:rsidRDefault="00D5084F" w14:paraId="14FB832F" wp14:textId="362E65A0">
      <w:pPr>
        <w:pStyle w:val="ListeParagraf"/>
        <w:numPr>
          <w:ilvl w:val="2"/>
          <w:numId w:val="4"/>
        </w:numPr>
        <w:spacing w:before="4" w:line="360" w:lineRule="auto"/>
        <w:ind w:left="1416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E791A41" w:rsidR="374478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Kasık bölgesine yumuşak pedler yerleştirilerek kasık bandı bağlanır.</w:t>
      </w:r>
    </w:p>
    <w:p xmlns:wp14="http://schemas.microsoft.com/office/word/2010/wordml" w:rsidR="00D5084F" w:rsidP="1E791A41" w:rsidRDefault="00D5084F" w14:paraId="7B22B5AC" wp14:textId="5DB5ADD3">
      <w:pPr>
        <w:pStyle w:val="ListeParagraf"/>
        <w:numPr>
          <w:ilvl w:val="2"/>
          <w:numId w:val="4"/>
        </w:numPr>
        <w:spacing w:before="4" w:line="360" w:lineRule="auto"/>
        <w:ind w:left="1416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1E791A41" w:rsidR="374478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Ayak bileği bandı, gergi makarasına takılır.</w:t>
      </w:r>
      <w:r w:rsidRPr="1E791A41" w:rsidR="374478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 xml:space="preserve"> Gergi makarası, traksiyonu sağlayacak şekilde ve kırık olan bacak, sağlam bacakla aynı boya gelene kadar döndürülür.</w:t>
      </w:r>
    </w:p>
    <w:p xmlns:wp14="http://schemas.microsoft.com/office/word/2010/wordml" w:rsidR="00D5084F" w:rsidP="1E791A41" w:rsidRDefault="00D5084F" w14:paraId="105FE252" wp14:textId="6A0F3AC0">
      <w:pPr>
        <w:pStyle w:val="ListeParagraf"/>
        <w:numPr>
          <w:ilvl w:val="2"/>
          <w:numId w:val="4"/>
        </w:numPr>
        <w:spacing w:before="4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1E791A41" w:rsidR="374478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Elastik bantlar kırık yerin üzerine gelmeyecek şekilde bacağa sarılır.</w:t>
      </w:r>
    </w:p>
    <w:p xmlns:wp14="http://schemas.microsoft.com/office/word/2010/wordml" w:rsidR="00D5084F" w:rsidP="1E791A41" w:rsidRDefault="00D5084F" w14:paraId="794B135E" wp14:textId="3893C338">
      <w:pPr>
        <w:pStyle w:val="ListeParagraf"/>
        <w:numPr>
          <w:ilvl w:val="2"/>
          <w:numId w:val="4"/>
        </w:numPr>
        <w:spacing w:before="4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1E791A41" w:rsidR="374478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Tüm kısımları dezenfekte edilebilir.</w:t>
      </w:r>
    </w:p>
    <w:p xmlns:wp14="http://schemas.microsoft.com/office/word/2010/wordml" w:rsidR="00D5084F" w:rsidP="1E791A41" w:rsidRDefault="00D5084F" w14:paraId="22895BF8" wp14:textId="6A5422D5">
      <w:pPr>
        <w:pStyle w:val="ListeParagraf"/>
        <w:numPr>
          <w:ilvl w:val="2"/>
          <w:numId w:val="4"/>
        </w:numPr>
        <w:spacing w:before="4" w:line="360" w:lineRule="auto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</w:pPr>
      <w:r w:rsidRPr="1E791A41" w:rsidR="374478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tr-TR"/>
        </w:rPr>
        <w:t>Kullanım sonrası tüm eklenti parçaları özel kutusunda saklanmalıdır.</w:t>
      </w:r>
    </w:p>
    <w:p xmlns:wp14="http://schemas.microsoft.com/office/word/2010/wordml" w:rsidR="00D5084F" w:rsidP="1E791A41" w:rsidRDefault="00D5084F" w14:paraId="33DA47A0" wp14:textId="0094BC41">
      <w:pPr>
        <w:pStyle w:val="Normal"/>
        <w:spacing w:before="4" w:line="360" w:lineRule="auto"/>
        <w:ind w:left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R="00D5084F" w:rsidP="1E791A41" w:rsidRDefault="00D5084F" w14:paraId="02EB378F" wp14:textId="330A6AFA">
      <w:pPr>
        <w:pStyle w:val="Normal"/>
        <w:spacing w:before="4"/>
      </w:pPr>
      <w:r w:rsidR="3744785B">
        <w:drawing>
          <wp:inline xmlns:wp14="http://schemas.microsoft.com/office/word/2010/wordprocessingDrawing" wp14:editId="16A042CF" wp14:anchorId="2B5D4A4E">
            <wp:extent cx="4010025" cy="2143125"/>
            <wp:effectExtent l="0" t="0" r="0" b="0"/>
            <wp:docPr id="547630086" name="" descr="İkinci El Attucho 0706 Traksiyon Atel Seti - Medbiddi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626376f6fc7483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04C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4">
    <w:nsid w:val="38ece6e9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3">
    <w:nsid w:val="162d9e54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2">
    <w:nsid w:val="636bc6b6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0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1">
    <w:nsid w:val="390a3790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0" w15:restartNumberingAfterBreak="0">
    <w:nsid w:val="49A20EF8"/>
    <w:multiLevelType w:val="multilevel"/>
    <w:tmpl w:val="9F66A37E"/>
    <w:lvl w:ilvl="0">
      <w:start w:val="1"/>
      <w:numFmt w:val="decimal"/>
      <w:lvlText w:val="%1."/>
      <w:lvlJc w:val="left"/>
      <w:pPr>
        <w:ind w:left="1537" w:hanging="240"/>
      </w:pPr>
      <w:rPr>
        <w:rFonts w:hint="default" w:ascii="Times New Roman" w:hAnsi="Times New Roman" w:eastAsia="Times New Roman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297" w:hanging="420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545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55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65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70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75" w:hanging="420"/>
      </w:pPr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4F"/>
    <w:rsid w:val="00444AC4"/>
    <w:rsid w:val="00A06B1F"/>
    <w:rsid w:val="00AA259E"/>
    <w:rsid w:val="00D5084F"/>
    <w:rsid w:val="00E304C1"/>
    <w:rsid w:val="00FC6F55"/>
    <w:rsid w:val="06F3DCD3"/>
    <w:rsid w:val="0D623EEE"/>
    <w:rsid w:val="14BCEC81"/>
    <w:rsid w:val="16A87DE5"/>
    <w:rsid w:val="190833C0"/>
    <w:rsid w:val="1E791A41"/>
    <w:rsid w:val="203382F9"/>
    <w:rsid w:val="286DAE36"/>
    <w:rsid w:val="2CC6C6CB"/>
    <w:rsid w:val="3744785B"/>
    <w:rsid w:val="379070BE"/>
    <w:rsid w:val="3AA157DC"/>
    <w:rsid w:val="3F160622"/>
    <w:rsid w:val="4218E1B2"/>
    <w:rsid w:val="5153BB45"/>
    <w:rsid w:val="5594AB37"/>
    <w:rsid w:val="576C295A"/>
    <w:rsid w:val="5AF2D8C1"/>
    <w:rsid w:val="69CBE269"/>
    <w:rsid w:val="6D6A31CA"/>
    <w:rsid w:val="6E7DC8DD"/>
    <w:rsid w:val="7A1F346C"/>
    <w:rsid w:val="7E458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B1F91"/>
  <w15:chartTrackingRefBased/>
  <w15:docId w15:val="{0C1B1C77-AC01-48EC-B2B1-371FD6DDC2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5084F"/>
    <w:pPr>
      <w:widowControl w:val="0"/>
      <w:spacing w:after="0" w:line="240" w:lineRule="auto"/>
    </w:pPr>
    <w:rPr>
      <w:lang w:val="en-US"/>
    </w:rPr>
  </w:style>
  <w:style w:type="paragraph" w:styleId="Balk1">
    <w:name w:val="heading 1"/>
    <w:basedOn w:val="Normal"/>
    <w:link w:val="Balk1Char"/>
    <w:uiPriority w:val="1"/>
    <w:qFormat/>
    <w:rsid w:val="00D5084F"/>
    <w:pPr>
      <w:ind w:left="1537" w:hanging="240"/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character" w:styleId="Balk1Char" w:customStyle="1">
    <w:name w:val="Başlık 1 Char"/>
    <w:basedOn w:val="VarsaylanParagrafYazTipi"/>
    <w:link w:val="Balk1"/>
    <w:uiPriority w:val="1"/>
    <w:rsid w:val="00D5084F"/>
    <w:rPr>
      <w:rFonts w:ascii="Times New Roman" w:hAnsi="Times New Roman" w:eastAsia="Times New Roman"/>
      <w:b/>
      <w:bCs/>
      <w:sz w:val="24"/>
      <w:szCs w:val="24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D5084F"/>
    <w:pPr>
      <w:spacing w:before="41"/>
      <w:ind w:left="1296"/>
    </w:pPr>
    <w:rPr>
      <w:rFonts w:ascii="Times New Roman" w:hAnsi="Times New Roman" w:eastAsia="Times New Roman"/>
      <w:sz w:val="24"/>
      <w:szCs w:val="24"/>
    </w:rPr>
  </w:style>
  <w:style w:type="character" w:styleId="GvdeMetniChar" w:customStyle="1">
    <w:name w:val="Gövde Metni Char"/>
    <w:basedOn w:val="VarsaylanParagrafYazTipi"/>
    <w:link w:val="GvdeMetni"/>
    <w:uiPriority w:val="1"/>
    <w:rsid w:val="00D5084F"/>
    <w:rPr>
      <w:rFonts w:ascii="Times New Roman" w:hAnsi="Times New Roman" w:eastAsia="Times New Roman"/>
      <w:sz w:val="24"/>
      <w:szCs w:val="24"/>
      <w:lang w:val="en-US"/>
    </w:rPr>
  </w:style>
  <w:style w:type="paragraph" w:styleId="ListeParagraf">
    <w:name w:val="List Paragraph"/>
    <w:basedOn w:val="Normal"/>
    <w:uiPriority w:val="1"/>
    <w:qFormat/>
    <w:rsid w:val="00D50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webSettings" Target="webSettings.xml" Id="rId4" /><Relationship Type="http://schemas.openxmlformats.org/officeDocument/2006/relationships/image" Target="/media/image2.png" Id="R9f01eb80a4c546d0" /><Relationship Type="http://schemas.openxmlformats.org/officeDocument/2006/relationships/image" Target="/media/image3.png" Id="R6d493b427f864bab" /><Relationship Type="http://schemas.openxmlformats.org/officeDocument/2006/relationships/image" Target="/media/image2.jpg" Id="R0626376f6fc74837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esra bayram</lastModifiedBy>
  <revision>6</revision>
  <dcterms:created xsi:type="dcterms:W3CDTF">2018-11-27T17:47:00.0000000Z</dcterms:created>
  <dcterms:modified xsi:type="dcterms:W3CDTF">2025-02-04T11:22:10.7495537Z</dcterms:modified>
</coreProperties>
</file>