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98" w:rsidRPr="00640798" w:rsidRDefault="00640798" w:rsidP="00640798">
      <w:pPr>
        <w:spacing w:after="0" w:line="240" w:lineRule="auto"/>
        <w:jc w:val="center"/>
        <w:rPr>
          <w:rFonts w:ascii="Segoe UI" w:eastAsia="Times New Roman" w:hAnsi="Segoe UI" w:cs="Segoe UI"/>
          <w:sz w:val="21"/>
          <w:szCs w:val="21"/>
          <w:lang w:eastAsia="tr-TR"/>
        </w:rPr>
      </w:pPr>
      <w:r>
        <w:rPr>
          <w:rFonts w:ascii="Segoe UI" w:eastAsia="Times New Roman" w:hAnsi="Segoe UI" w:cs="Segoe UI"/>
          <w:sz w:val="21"/>
          <w:szCs w:val="21"/>
          <w:lang w:eastAsia="tr-TR"/>
        </w:rPr>
        <w:t>BİGADİÇ MESLEK YÜKSEK</w:t>
      </w:r>
      <w:r w:rsidRPr="00640798">
        <w:rPr>
          <w:rFonts w:ascii="Segoe UI" w:eastAsia="Times New Roman" w:hAnsi="Segoe UI" w:cs="Segoe UI"/>
          <w:sz w:val="21"/>
          <w:szCs w:val="21"/>
          <w:lang w:eastAsia="tr-TR"/>
        </w:rPr>
        <w:t>OKULU 2024-2025 EĞİTİM-ÖĞRETİM YILI ORYANTASYON EĞİTİMİ</w:t>
      </w:r>
      <w:r w:rsidR="00C44795">
        <w:rPr>
          <w:rFonts w:ascii="Segoe UI" w:eastAsia="Times New Roman" w:hAnsi="Segoe UI" w:cs="Segoe UI"/>
          <w:sz w:val="21"/>
          <w:szCs w:val="21"/>
          <w:lang w:eastAsia="tr-TR"/>
        </w:rPr>
        <w:t xml:space="preserve"> MEMNUNİYET ANKET</w:t>
      </w:r>
      <w:r w:rsidR="00270FCC">
        <w:rPr>
          <w:rFonts w:ascii="Segoe UI" w:eastAsia="Times New Roman" w:hAnsi="Segoe UI" w:cs="Segoe UI"/>
          <w:sz w:val="21"/>
          <w:szCs w:val="21"/>
          <w:lang w:eastAsia="tr-TR"/>
        </w:rPr>
        <w:t>İ</w:t>
      </w:r>
      <w:r w:rsidR="00C44795">
        <w:rPr>
          <w:rFonts w:ascii="Segoe UI" w:eastAsia="Times New Roman" w:hAnsi="Segoe UI" w:cs="Segoe UI"/>
          <w:sz w:val="21"/>
          <w:szCs w:val="21"/>
          <w:lang w:eastAsia="tr-TR"/>
        </w:rPr>
        <w:t xml:space="preserve"> SONUÇLARI</w:t>
      </w:r>
    </w:p>
    <w:p w:rsidR="004D7B0F" w:rsidRDefault="00640798">
      <w:r w:rsidRPr="00640798">
        <w:drawing>
          <wp:inline distT="0" distB="0" distL="0" distR="0" wp14:anchorId="1C5F0C0B" wp14:editId="648CA5E0">
            <wp:extent cx="5760720" cy="352850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408" cy="353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98" w:rsidRDefault="00C44795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2024-2025 EĞİTİM- ÖĞRETİM YILI AÇILIŞ DERSİ MEMNUNİYET</w:t>
      </w:r>
      <w:r w:rsidR="00270FCC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İ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ANKET SONUÇLARI</w:t>
      </w:r>
    </w:p>
    <w:p w:rsidR="00C44795" w:rsidRDefault="00C44795">
      <w:r w:rsidRPr="00C44795">
        <w:drawing>
          <wp:inline distT="0" distB="0" distL="0" distR="0" wp14:anchorId="0AD3E221" wp14:editId="654A6597">
            <wp:extent cx="5760720" cy="413448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795" w:rsidRDefault="00C44795"/>
    <w:p w:rsidR="00C44795" w:rsidRDefault="00270FCC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lastRenderedPageBreak/>
        <w:t>AİLE EĞİTİMİ VE KADINA ŞİDDET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SÖYLEŞİSİ MEMNUNİYET ANKETİ SONUÇLARI</w:t>
      </w:r>
    </w:p>
    <w:p w:rsidR="00270FCC" w:rsidRDefault="00270FCC">
      <w:r w:rsidRPr="00270FCC">
        <w:drawing>
          <wp:inline distT="0" distB="0" distL="0" distR="0" wp14:anchorId="1A7FAFC7" wp14:editId="0BFF990A">
            <wp:extent cx="5760720" cy="36576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6878" cy="36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FCC" w:rsidRDefault="00270FCC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AIDS/HIV BİLGİLENDİRME SÖYLEŞİSİ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MEMNUNİYET ANKETİ SONUÇLARI</w:t>
      </w:r>
    </w:p>
    <w:p w:rsidR="00270FCC" w:rsidRDefault="00270FCC">
      <w:r w:rsidRPr="00270FCC">
        <w:drawing>
          <wp:inline distT="0" distB="0" distL="0" distR="0" wp14:anchorId="70965128" wp14:editId="614E9D1C">
            <wp:extent cx="5760720" cy="4127500"/>
            <wp:effectExtent l="0" t="0" r="0" b="63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D32" w:rsidRDefault="00ED0D32"/>
    <w:p w:rsidR="00ED0D32" w:rsidRDefault="00ED0D32" w:rsidP="00ED0D32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lastRenderedPageBreak/>
        <w:t>KENDİME İYİ BAK SÖYLEŞİSİ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MEMNUNİYET ANKETİ SONUÇLARI</w:t>
      </w:r>
    </w:p>
    <w:p w:rsidR="00ED0D32" w:rsidRDefault="00ED0D32">
      <w:r w:rsidRPr="00ED0D32">
        <w:drawing>
          <wp:inline distT="0" distB="0" distL="0" distR="0" wp14:anchorId="355D15E2" wp14:editId="7AC71E4D">
            <wp:extent cx="5760720" cy="345320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0926" cy="345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D32" w:rsidRDefault="00B168C4" w:rsidP="00B168C4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BANKACILIK VE SİGORTACILIK PROGRAMI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İŞLETMEDE MESLEKİ EĞİTİM BİLGİLENDİRME TOPLANTISI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İŞLETMEDE MESLEKİ EĞİTİM BİLGİLENDİRME TOPLANTISI</w:t>
      </w:r>
    </w:p>
    <w:p w:rsidR="00B168C4" w:rsidRDefault="00B168C4" w:rsidP="00B168C4">
      <w:pPr>
        <w:jc w:val="both"/>
      </w:pPr>
      <w:r w:rsidRPr="00B168C4">
        <w:drawing>
          <wp:inline distT="0" distB="0" distL="0" distR="0" wp14:anchorId="16DDCA96" wp14:editId="2A79358A">
            <wp:extent cx="5760720" cy="408178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B6"/>
    <w:rsid w:val="00270FCC"/>
    <w:rsid w:val="004D7B0F"/>
    <w:rsid w:val="00640798"/>
    <w:rsid w:val="00B168C4"/>
    <w:rsid w:val="00C44795"/>
    <w:rsid w:val="00DE2C91"/>
    <w:rsid w:val="00DF7BB6"/>
    <w:rsid w:val="00ED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A499"/>
  <w15:chartTrackingRefBased/>
  <w15:docId w15:val="{7BA0DE6D-8EEC-4287-B78E-78D9B04B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5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</Words>
  <Characters>434</Characters>
  <Application>Microsoft Office Word</Application>
  <DocSecurity>0</DocSecurity>
  <Lines>3</Lines>
  <Paragraphs>1</Paragraphs>
  <ScaleCrop>false</ScaleCrop>
  <Company>Silentall Unattended Installer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2024-12-27T10:26:00Z</dcterms:created>
  <dcterms:modified xsi:type="dcterms:W3CDTF">2024-12-27T10:39:00Z</dcterms:modified>
</cp:coreProperties>
</file>