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C6E54" w14:textId="77777777" w:rsidR="00C5365A" w:rsidRPr="0043345D" w:rsidRDefault="00C5365A" w:rsidP="004E29A2">
      <w:pPr>
        <w:pStyle w:val="GvdeMetni2"/>
        <w:jc w:val="both"/>
        <w:rPr>
          <w:b/>
          <w:sz w:val="22"/>
          <w:szCs w:val="22"/>
          <w:u w:val="single"/>
        </w:rPr>
      </w:pPr>
      <w:bookmarkStart w:id="0" w:name="_GoBack"/>
      <w:bookmarkEnd w:id="0"/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0AF1DCE3" w14:textId="77777777" w:rsidR="00C5365A" w:rsidRPr="00E97D21" w:rsidRDefault="00C5365A" w:rsidP="00C5365A">
      <w:pPr>
        <w:pStyle w:val="Defaul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201528E" w14:textId="379D2F90" w:rsidR="006031C1" w:rsidRPr="006031C1" w:rsidRDefault="668C8318" w:rsidP="6FEB8146">
      <w:pPr>
        <w:pStyle w:val="ListeParagraf"/>
        <w:numPr>
          <w:ilvl w:val="0"/>
          <w:numId w:val="26"/>
        </w:numPr>
        <w:spacing w:after="200" w:line="276" w:lineRule="auto"/>
        <w:jc w:val="both"/>
      </w:pPr>
      <w:r w:rsidRPr="6FEB8146">
        <w:rPr>
          <w:b/>
          <w:bCs/>
        </w:rPr>
        <w:t>Yatay geçiş başvurularını değerlendirmek</w:t>
      </w:r>
      <w:r w:rsidRPr="6FEB8146">
        <w:t>: Üniversiteye yapılan yatay geçiş başvurularını inceleyerek, gerekli şartları sağlayan adayları belirlemek ve başvuruları sonuçlandırmak.</w:t>
      </w:r>
    </w:p>
    <w:p w14:paraId="21FCD909" w14:textId="0D33378E" w:rsidR="006031C1" w:rsidRPr="006031C1" w:rsidRDefault="668C8318" w:rsidP="6FEB8146">
      <w:pPr>
        <w:pStyle w:val="ListeParagraf"/>
        <w:numPr>
          <w:ilvl w:val="0"/>
          <w:numId w:val="26"/>
        </w:numPr>
        <w:spacing w:before="240" w:after="240"/>
        <w:jc w:val="both"/>
      </w:pPr>
      <w:r w:rsidRPr="6FEB8146">
        <w:rPr>
          <w:b/>
          <w:bCs/>
        </w:rPr>
        <w:t>Yatay geçiş politikalarını geliştirmek</w:t>
      </w:r>
      <w:r w:rsidRPr="6FEB8146">
        <w:t>: Üniversitenin yatay geçiş politikalarının geliştirilmesine yönelik görüş ve öneriler sunmak, ilgili mevzuata uygun uygulamaların yapılmasını sağlamak.</w:t>
      </w:r>
    </w:p>
    <w:p w14:paraId="5116527E" w14:textId="47B62A59" w:rsidR="006031C1" w:rsidRPr="006031C1" w:rsidRDefault="668C8318" w:rsidP="6FEB8146">
      <w:pPr>
        <w:pStyle w:val="ListeParagraf"/>
        <w:numPr>
          <w:ilvl w:val="0"/>
          <w:numId w:val="26"/>
        </w:numPr>
        <w:spacing w:before="240" w:after="240"/>
        <w:jc w:val="both"/>
      </w:pPr>
      <w:r w:rsidRPr="6FEB8146">
        <w:rPr>
          <w:b/>
          <w:bCs/>
        </w:rPr>
        <w:t>Başvuru sürecini düzenlemek ve takip etmek</w:t>
      </w:r>
      <w:r w:rsidRPr="6FEB8146">
        <w:t>: Başvuru koşulları, süreç ve takvimleri hakkında üniversite genelinde bilgilendirme yapmak, yatay geçiş başvuru ve değerlendirme süreçlerinin düzenli ve adil bir şekilde işlemesini sağlamak.</w:t>
      </w:r>
    </w:p>
    <w:p w14:paraId="18D7E8A3" w14:textId="766E125D" w:rsidR="006031C1" w:rsidRPr="006031C1" w:rsidRDefault="668C8318" w:rsidP="6FEB8146">
      <w:pPr>
        <w:pStyle w:val="ListeParagraf"/>
        <w:numPr>
          <w:ilvl w:val="0"/>
          <w:numId w:val="26"/>
        </w:numPr>
        <w:spacing w:before="240" w:after="240"/>
        <w:jc w:val="both"/>
      </w:pPr>
      <w:r w:rsidRPr="6FEB8146">
        <w:rPr>
          <w:b/>
          <w:bCs/>
        </w:rPr>
        <w:t>İlan ve duyuru süreçlerini yönetmek</w:t>
      </w:r>
      <w:r w:rsidRPr="6FEB8146">
        <w:t xml:space="preserve">: Yatay geçişle ilgili başvuru şartları, tarihleri ve sonuçların üniversite kamuoyuna ve öğrencilere duyurulmasını </w:t>
      </w:r>
      <w:r w:rsidR="33CF6AF7" w:rsidRPr="6FEB8146">
        <w:t>ilgili birimlerle koordinasyonu sağlamak</w:t>
      </w:r>
      <w:r w:rsidRPr="6FEB8146">
        <w:t>.</w:t>
      </w:r>
    </w:p>
    <w:p w14:paraId="7331C01A" w14:textId="2099FE1D" w:rsidR="006031C1" w:rsidRPr="006031C1" w:rsidRDefault="668C8318" w:rsidP="6FEB8146">
      <w:pPr>
        <w:pStyle w:val="ListeParagraf"/>
        <w:numPr>
          <w:ilvl w:val="0"/>
          <w:numId w:val="26"/>
        </w:numPr>
        <w:spacing w:before="240" w:after="240"/>
        <w:jc w:val="both"/>
      </w:pPr>
      <w:r w:rsidRPr="6FEB8146">
        <w:rPr>
          <w:b/>
          <w:bCs/>
        </w:rPr>
        <w:t>Başvuru kriterlerini belirlemek ve güncellemek</w:t>
      </w:r>
      <w:r w:rsidRPr="6FEB8146">
        <w:t>: Yatay geçiş için gerekli kriterleri belirlemek ve ilgili değişiklikleri takip ederek güncel başvuru şartlarını düzenlemek.</w:t>
      </w:r>
    </w:p>
    <w:p w14:paraId="6083F81E" w14:textId="4D81DB1A" w:rsidR="006031C1" w:rsidRPr="006031C1" w:rsidRDefault="668C8318" w:rsidP="6FEB8146">
      <w:pPr>
        <w:pStyle w:val="ListeParagraf"/>
        <w:numPr>
          <w:ilvl w:val="0"/>
          <w:numId w:val="26"/>
        </w:numPr>
        <w:spacing w:before="240" w:after="240"/>
        <w:jc w:val="both"/>
      </w:pPr>
      <w:r w:rsidRPr="6FEB8146">
        <w:rPr>
          <w:b/>
          <w:bCs/>
        </w:rPr>
        <w:t>Değerlendirme sonuçlarının arşivlenmesi</w:t>
      </w:r>
      <w:r w:rsidRPr="6FEB8146">
        <w:t>: Yatay geçiş başvurularına ait tüm değerlendirme sonuçlarını arşivleyerek, ileride ihtiyaç duyulabilecek bilgilere erişimi kolaylaştırmak.</w:t>
      </w:r>
    </w:p>
    <w:p w14:paraId="7D8A0D02" w14:textId="206E53A5" w:rsidR="006031C1" w:rsidRPr="006031C1" w:rsidRDefault="668C8318" w:rsidP="6FEB8146">
      <w:pPr>
        <w:pStyle w:val="ListeParagraf"/>
        <w:numPr>
          <w:ilvl w:val="0"/>
          <w:numId w:val="26"/>
        </w:numPr>
        <w:spacing w:before="240" w:after="240"/>
        <w:jc w:val="both"/>
      </w:pPr>
      <w:r w:rsidRPr="6FEB8146">
        <w:rPr>
          <w:b/>
          <w:bCs/>
        </w:rPr>
        <w:t>Bölümlerle iş birliği yapmak</w:t>
      </w:r>
      <w:r w:rsidRPr="6FEB8146">
        <w:t xml:space="preserve">: Farklı </w:t>
      </w:r>
      <w:r w:rsidR="02050614" w:rsidRPr="6FEB8146">
        <w:t>okul</w:t>
      </w:r>
      <w:r w:rsidRPr="6FEB8146">
        <w:t xml:space="preserve"> ve bölümlerle koordineli çalışarak yatay geçiş başvurularının değerlendirilmesi ve sonuçlandırılması sürecini yürütmek.</w:t>
      </w:r>
    </w:p>
    <w:p w14:paraId="314EA4FC" w14:textId="68553BB0" w:rsidR="006031C1" w:rsidRPr="006031C1" w:rsidRDefault="668C8318" w:rsidP="6FEB8146">
      <w:pPr>
        <w:pStyle w:val="ListeParagraf"/>
        <w:numPr>
          <w:ilvl w:val="0"/>
          <w:numId w:val="26"/>
        </w:numPr>
        <w:spacing w:before="240" w:after="240"/>
        <w:jc w:val="both"/>
      </w:pPr>
      <w:r w:rsidRPr="6FEB8146">
        <w:rPr>
          <w:b/>
          <w:bCs/>
        </w:rPr>
        <w:t>Öğrencilerin bilgilendirilmesi</w:t>
      </w:r>
      <w:r w:rsidRPr="6FEB8146">
        <w:t>: Yatay geçiş süreci hakkında öğrencileri düzenli olarak bilgilendirmek, gerekli rehberlik ve danışmanlık hizmetlerini sağlamak.</w:t>
      </w:r>
    </w:p>
    <w:p w14:paraId="7AD67B3C" w14:textId="5A15181E" w:rsidR="006031C1" w:rsidRPr="006031C1" w:rsidRDefault="668C8318" w:rsidP="6FEB8146">
      <w:pPr>
        <w:pStyle w:val="ListeParagraf"/>
        <w:numPr>
          <w:ilvl w:val="0"/>
          <w:numId w:val="26"/>
        </w:numPr>
        <w:spacing w:before="240" w:after="240"/>
        <w:jc w:val="both"/>
      </w:pPr>
      <w:r w:rsidRPr="6FEB8146">
        <w:rPr>
          <w:b/>
          <w:bCs/>
        </w:rPr>
        <w:t>Yatay geçişle ilgili akademik uyum süreçlerini desteklemek</w:t>
      </w:r>
      <w:r w:rsidRPr="6FEB8146">
        <w:t>: Kabul edilen öğrencilerin uyum süreçlerinin sorunsuz ilerlemesi için gerekli düzenlemeleri yapmak, akademik danışmanlık sağlamak.</w:t>
      </w:r>
    </w:p>
    <w:p w14:paraId="2498FCF6" w14:textId="7743E1D9" w:rsidR="006031C1" w:rsidRPr="006031C1" w:rsidRDefault="668C8318" w:rsidP="6FEB8146">
      <w:pPr>
        <w:pStyle w:val="ListeParagraf"/>
        <w:numPr>
          <w:ilvl w:val="0"/>
          <w:numId w:val="26"/>
        </w:numPr>
        <w:spacing w:before="240" w:after="240"/>
        <w:jc w:val="both"/>
      </w:pPr>
      <w:r w:rsidRPr="6FEB8146">
        <w:rPr>
          <w:b/>
          <w:bCs/>
        </w:rPr>
        <w:t>Yasal mevzuatlara uygunluk</w:t>
      </w:r>
      <w:r w:rsidRPr="6FEB8146">
        <w:t>: Yatay geçişle ilgili tüm işlemlerin Yükseköğretim Kurulu (YÖK) ve üniversite yönetmeliklerine uygun olarak gerçekleştirilmesini sağlamak.</w:t>
      </w: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E2E141" w14:textId="77777777" w:rsidR="00686487" w:rsidRDefault="00686487">
      <w:r>
        <w:separator/>
      </w:r>
    </w:p>
  </w:endnote>
  <w:endnote w:type="continuationSeparator" w:id="0">
    <w:p w14:paraId="407B5DA2" w14:textId="77777777" w:rsidR="00686487" w:rsidRDefault="0068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6FEB8146" w14:paraId="0AF23376" w14:textId="77777777" w:rsidTr="6FEB8146">
      <w:trPr>
        <w:trHeight w:val="300"/>
      </w:trPr>
      <w:tc>
        <w:tcPr>
          <w:tcW w:w="3445" w:type="dxa"/>
        </w:tcPr>
        <w:p w14:paraId="3B71D07C" w14:textId="10C97443" w:rsidR="6FEB8146" w:rsidRDefault="6FEB8146" w:rsidP="6FEB8146">
          <w:pPr>
            <w:pStyle w:val="stbilgi"/>
            <w:ind w:left="-115"/>
          </w:pPr>
        </w:p>
      </w:tc>
      <w:tc>
        <w:tcPr>
          <w:tcW w:w="3445" w:type="dxa"/>
        </w:tcPr>
        <w:p w14:paraId="25382B47" w14:textId="7592188D" w:rsidR="6FEB8146" w:rsidRDefault="6FEB8146" w:rsidP="6FEB8146">
          <w:pPr>
            <w:pStyle w:val="stbilgi"/>
            <w:jc w:val="center"/>
          </w:pPr>
        </w:p>
      </w:tc>
      <w:tc>
        <w:tcPr>
          <w:tcW w:w="3445" w:type="dxa"/>
        </w:tcPr>
        <w:p w14:paraId="055A3C60" w14:textId="534A4312" w:rsidR="6FEB8146" w:rsidRDefault="6FEB8146" w:rsidP="6FEB8146">
          <w:pPr>
            <w:pStyle w:val="stbilgi"/>
            <w:ind w:right="-115"/>
            <w:jc w:val="right"/>
          </w:pPr>
        </w:p>
      </w:tc>
    </w:tr>
  </w:tbl>
  <w:p w14:paraId="1BD0BBB2" w14:textId="4D85508C" w:rsidR="6FEB8146" w:rsidRDefault="6FEB8146" w:rsidP="6FEB814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3B6E3B" w14:paraId="72D52D34" w14:textId="77777777" w:rsidTr="6FEB8146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3B6E3B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3B6E3B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3B6E3B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ONAYLAYAN</w:t>
          </w:r>
        </w:p>
      </w:tc>
    </w:tr>
    <w:tr w:rsidR="00414130" w:rsidRPr="003B6E3B" w14:paraId="0D0D7010" w14:textId="77777777" w:rsidTr="6FEB8146">
      <w:trPr>
        <w:trHeight w:val="693"/>
        <w:jc w:val="center"/>
      </w:trPr>
      <w:tc>
        <w:tcPr>
          <w:tcW w:w="3445" w:type="dxa"/>
          <w:vAlign w:val="center"/>
        </w:tcPr>
        <w:p w14:paraId="582A35C3" w14:textId="6E141B79" w:rsidR="003B6E3B" w:rsidRPr="003B6E3B" w:rsidRDefault="6FEB8146" w:rsidP="003B6E3B">
          <w:pPr>
            <w:ind w:right="284"/>
            <w:jc w:val="center"/>
            <w:rPr>
              <w:sz w:val="18"/>
              <w:szCs w:val="18"/>
            </w:rPr>
          </w:pPr>
          <w:r w:rsidRPr="6FEB8146">
            <w:rPr>
              <w:sz w:val="18"/>
              <w:szCs w:val="18"/>
            </w:rPr>
            <w:t xml:space="preserve">Salih TOSUN                    </w:t>
          </w:r>
        </w:p>
        <w:p w14:paraId="773414A8" w14:textId="3CE08C87" w:rsidR="00414130" w:rsidRPr="003B6E3B" w:rsidRDefault="6FEB8146" w:rsidP="003B6E3B">
          <w:pPr>
            <w:ind w:right="284"/>
            <w:jc w:val="center"/>
            <w:rPr>
              <w:sz w:val="18"/>
              <w:szCs w:val="18"/>
            </w:rPr>
          </w:pPr>
          <w:r w:rsidRPr="6FEB8146">
            <w:rPr>
              <w:sz w:val="18"/>
              <w:szCs w:val="18"/>
            </w:rPr>
            <w:t xml:space="preserve">   Öğretim Görevlisi Dr.                                                         </w:t>
          </w:r>
        </w:p>
      </w:tc>
      <w:tc>
        <w:tcPr>
          <w:tcW w:w="3445" w:type="dxa"/>
          <w:vAlign w:val="center"/>
        </w:tcPr>
        <w:p w14:paraId="2409591C" w14:textId="1BB7E755" w:rsidR="00414130" w:rsidRPr="003B6E3B" w:rsidRDefault="003B6E3B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Mithat ÜNER                     Yüksekokul Sekreteri</w:t>
          </w:r>
          <w:r w:rsidRPr="003B6E3B">
            <w:rPr>
              <w:sz w:val="18"/>
              <w:szCs w:val="18"/>
            </w:rPr>
            <w:tab/>
          </w:r>
        </w:p>
      </w:tc>
      <w:tc>
        <w:tcPr>
          <w:tcW w:w="3446" w:type="dxa"/>
          <w:vAlign w:val="center"/>
        </w:tcPr>
        <w:p w14:paraId="15AC4631" w14:textId="3BA2B3B4" w:rsidR="00414130" w:rsidRPr="003B6E3B" w:rsidRDefault="003B6E3B" w:rsidP="007839B3">
          <w:pPr>
            <w:ind w:right="284"/>
            <w:jc w:val="center"/>
            <w:rPr>
              <w:sz w:val="18"/>
              <w:szCs w:val="18"/>
            </w:rPr>
          </w:pPr>
          <w:r w:rsidRPr="003B6E3B">
            <w:rPr>
              <w:sz w:val="18"/>
              <w:szCs w:val="18"/>
            </w:rPr>
            <w:t>Doç. Dr. Pelin PALAS KARACA Yüksekokul Müdürü</w:t>
          </w: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6FF272" w14:textId="77777777" w:rsidR="00686487" w:rsidRDefault="00686487">
      <w:r>
        <w:separator/>
      </w:r>
    </w:p>
  </w:footnote>
  <w:footnote w:type="continuationSeparator" w:id="0">
    <w:p w14:paraId="763016A6" w14:textId="77777777" w:rsidR="00686487" w:rsidRDefault="00686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6FEB8146" w14:paraId="4F9161AF" w14:textId="77777777" w:rsidTr="6FEB8146">
      <w:trPr>
        <w:trHeight w:val="300"/>
      </w:trPr>
      <w:tc>
        <w:tcPr>
          <w:tcW w:w="3445" w:type="dxa"/>
        </w:tcPr>
        <w:p w14:paraId="501858EC" w14:textId="1AB25D0B" w:rsidR="6FEB8146" w:rsidRDefault="6FEB8146" w:rsidP="6FEB8146">
          <w:pPr>
            <w:pStyle w:val="stbilgi"/>
            <w:ind w:left="-115"/>
          </w:pPr>
        </w:p>
      </w:tc>
      <w:tc>
        <w:tcPr>
          <w:tcW w:w="3445" w:type="dxa"/>
        </w:tcPr>
        <w:p w14:paraId="0815BA68" w14:textId="50F6E2F3" w:rsidR="6FEB8146" w:rsidRDefault="6FEB8146" w:rsidP="6FEB8146">
          <w:pPr>
            <w:pStyle w:val="stbilgi"/>
            <w:jc w:val="center"/>
          </w:pPr>
        </w:p>
      </w:tc>
      <w:tc>
        <w:tcPr>
          <w:tcW w:w="3445" w:type="dxa"/>
        </w:tcPr>
        <w:p w14:paraId="14F12576" w14:textId="09679CC7" w:rsidR="6FEB8146" w:rsidRDefault="6FEB8146" w:rsidP="6FEB8146">
          <w:pPr>
            <w:pStyle w:val="stbilgi"/>
            <w:ind w:right="-115"/>
            <w:jc w:val="right"/>
          </w:pPr>
        </w:p>
      </w:tc>
    </w:tr>
  </w:tbl>
  <w:p w14:paraId="7D05E395" w14:textId="3C0B8EFF" w:rsidR="6FEB8146" w:rsidRDefault="6FEB8146" w:rsidP="6FEB814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81348">
      <w:trPr>
        <w:trHeight w:val="287"/>
        <w:jc w:val="center"/>
      </w:trPr>
      <w:tc>
        <w:tcPr>
          <w:tcW w:w="1246" w:type="dxa"/>
          <w:vMerge w:val="restart"/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vAlign w:val="center"/>
        </w:tcPr>
        <w:sdt>
          <w:sdtPr>
            <w:rPr>
              <w:b/>
              <w:bCs/>
              <w:sz w:val="22"/>
              <w:szCs w:val="22"/>
            </w:rPr>
            <w:alias w:val="Formu Adını Giriniz"/>
            <w:tag w:val="Formu Adını Giriniz"/>
            <w:id w:val="1523044627"/>
            <w:placeholder>
              <w:docPart w:val="0D51A8A672E25E499A70697F6CBBA498"/>
            </w:placeholder>
          </w:sdtPr>
          <w:sdtEndPr/>
          <w:sdtContent>
            <w:p w14:paraId="2FEDE08C" w14:textId="77777777" w:rsidR="00C5365A" w:rsidRPr="007D436A" w:rsidRDefault="00C5365A" w:rsidP="00C5365A">
              <w:pPr>
                <w:ind w:left="2193" w:right="646" w:hanging="132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 w:rsidRPr="007D436A">
                <w:rPr>
                  <w:b/>
                  <w:sz w:val="22"/>
                  <w:szCs w:val="22"/>
                  <w:lang w:val="en-US" w:eastAsia="en-US"/>
                </w:rPr>
                <w:t>T.C.</w:t>
              </w:r>
            </w:p>
            <w:p w14:paraId="53CC39F1" w14:textId="77777777" w:rsidR="00C5365A" w:rsidRPr="007D436A" w:rsidRDefault="00C5365A" w:rsidP="00C5365A">
              <w:pPr>
                <w:ind w:left="2193" w:right="646" w:hanging="132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 w:rsidRPr="007D436A">
                <w:rPr>
                  <w:b/>
                  <w:sz w:val="22"/>
                  <w:szCs w:val="22"/>
                  <w:lang w:val="en-US" w:eastAsia="en-US"/>
                </w:rPr>
                <w:t xml:space="preserve">BALIKESİR ÜNİVERSİTESİ  </w:t>
              </w:r>
            </w:p>
            <w:p w14:paraId="5CD7BFA5" w14:textId="77777777" w:rsidR="00C5365A" w:rsidRDefault="00C5365A" w:rsidP="00C5365A">
              <w:pPr>
                <w:ind w:left="1010" w:right="646" w:hanging="215"/>
                <w:jc w:val="center"/>
                <w:rPr>
                  <w:b/>
                  <w:sz w:val="22"/>
                  <w:szCs w:val="22"/>
                  <w:lang w:val="en-US" w:eastAsia="en-US"/>
                </w:rPr>
              </w:pPr>
              <w:r>
                <w:rPr>
                  <w:b/>
                  <w:sz w:val="22"/>
                  <w:szCs w:val="22"/>
                  <w:lang w:val="en-US" w:eastAsia="en-US"/>
                </w:rPr>
                <w:t xml:space="preserve">   </w:t>
              </w:r>
              <w:r w:rsidRPr="007D436A">
                <w:rPr>
                  <w:b/>
                  <w:sz w:val="22"/>
                  <w:szCs w:val="22"/>
                  <w:lang w:val="en-US" w:eastAsia="en-US"/>
                </w:rPr>
                <w:t xml:space="preserve">İVRİNDİ SAĞLIK HİZMETLERİ MESLEK YÜKSEKOKULU </w:t>
              </w:r>
            </w:p>
            <w:p w14:paraId="72777A40" w14:textId="27215EA8" w:rsidR="001A2996" w:rsidRPr="00C5365A" w:rsidRDefault="6FEB8146" w:rsidP="6FEB8146">
              <w:pPr>
                <w:ind w:left="1010" w:right="646"/>
                <w:jc w:val="center"/>
                <w:rPr>
                  <w:b/>
                  <w:bCs/>
                  <w:sz w:val="22"/>
                  <w:szCs w:val="22"/>
                </w:rPr>
              </w:pPr>
              <w:r w:rsidRPr="6FEB8146">
                <w:rPr>
                  <w:b/>
                  <w:bCs/>
                  <w:sz w:val="22"/>
                  <w:szCs w:val="22"/>
                </w:rPr>
                <w:t xml:space="preserve">YATAY GEÇİŞ KOMİSYONU </w:t>
              </w:r>
              <w:r w:rsidR="007154AA" w:rsidRPr="007154AA">
                <w:rPr>
                  <w:b/>
                  <w:bCs/>
                  <w:sz w:val="22"/>
                  <w:szCs w:val="22"/>
                </w:rPr>
                <w:t>ÇALIŞMA USUL VE ESASLARI</w:t>
              </w:r>
            </w:p>
          </w:sdtContent>
        </w:sdt>
      </w:tc>
      <w:tc>
        <w:tcPr>
          <w:tcW w:w="1417" w:type="dxa"/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vAlign w:val="center"/>
        </w:tcPr>
        <w:p w14:paraId="7E1576CC" w14:textId="78023CE1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107DADFD" w14:textId="77777777" w:rsidTr="00081348">
      <w:trPr>
        <w:trHeight w:val="250"/>
        <w:jc w:val="center"/>
      </w:trPr>
      <w:tc>
        <w:tcPr>
          <w:tcW w:w="1246" w:type="dxa"/>
          <w:vMerge/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81348">
      <w:trPr>
        <w:trHeight w:val="250"/>
        <w:jc w:val="center"/>
      </w:trPr>
      <w:tc>
        <w:tcPr>
          <w:tcW w:w="1246" w:type="dxa"/>
          <w:vMerge/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81348">
      <w:trPr>
        <w:trHeight w:val="250"/>
        <w:jc w:val="center"/>
      </w:trPr>
      <w:tc>
        <w:tcPr>
          <w:tcW w:w="1246" w:type="dxa"/>
          <w:vMerge/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547FA"/>
    <w:multiLevelType w:val="hybridMultilevel"/>
    <w:tmpl w:val="F196C8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961FA"/>
    <w:multiLevelType w:val="hybridMultilevel"/>
    <w:tmpl w:val="DCB6F06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1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>
    <w:nsid w:val="4C3004A7"/>
    <w:multiLevelType w:val="hybridMultilevel"/>
    <w:tmpl w:val="77962C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24"/>
  </w:num>
  <w:num w:numId="5">
    <w:abstractNumId w:val="22"/>
  </w:num>
  <w:num w:numId="6">
    <w:abstractNumId w:val="23"/>
  </w:num>
  <w:num w:numId="7">
    <w:abstractNumId w:val="18"/>
  </w:num>
  <w:num w:numId="8">
    <w:abstractNumId w:val="7"/>
  </w:num>
  <w:num w:numId="9">
    <w:abstractNumId w:val="13"/>
  </w:num>
  <w:num w:numId="10">
    <w:abstractNumId w:val="5"/>
  </w:num>
  <w:num w:numId="11">
    <w:abstractNumId w:val="2"/>
  </w:num>
  <w:num w:numId="12">
    <w:abstractNumId w:val="14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7"/>
  </w:num>
  <w:num w:numId="15">
    <w:abstractNumId w:val="1"/>
  </w:num>
  <w:num w:numId="16">
    <w:abstractNumId w:val="21"/>
  </w:num>
  <w:num w:numId="17">
    <w:abstractNumId w:val="12"/>
  </w:num>
  <w:num w:numId="18">
    <w:abstractNumId w:val="19"/>
  </w:num>
  <w:num w:numId="19">
    <w:abstractNumId w:val="11"/>
  </w:num>
  <w:num w:numId="20">
    <w:abstractNumId w:val="3"/>
  </w:num>
  <w:num w:numId="21">
    <w:abstractNumId w:val="25"/>
  </w:num>
  <w:num w:numId="22">
    <w:abstractNumId w:val="16"/>
  </w:num>
  <w:num w:numId="23">
    <w:abstractNumId w:val="8"/>
  </w:num>
  <w:num w:numId="24">
    <w:abstractNumId w:val="4"/>
  </w:num>
  <w:num w:numId="25">
    <w:abstractNumId w:val="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348"/>
    <w:rsid w:val="0008144D"/>
    <w:rsid w:val="00087152"/>
    <w:rsid w:val="00087568"/>
    <w:rsid w:val="000909FE"/>
    <w:rsid w:val="0009207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1EF3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3748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0639"/>
    <w:rsid w:val="003B6E3B"/>
    <w:rsid w:val="003C27DA"/>
    <w:rsid w:val="003C67F6"/>
    <w:rsid w:val="003D15F7"/>
    <w:rsid w:val="003D358A"/>
    <w:rsid w:val="003D4256"/>
    <w:rsid w:val="003D4CE1"/>
    <w:rsid w:val="003D61EA"/>
    <w:rsid w:val="003E1544"/>
    <w:rsid w:val="003E2A63"/>
    <w:rsid w:val="003F365A"/>
    <w:rsid w:val="003F46D4"/>
    <w:rsid w:val="003F6092"/>
    <w:rsid w:val="003F7556"/>
    <w:rsid w:val="00402F6C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14C36"/>
    <w:rsid w:val="00637246"/>
    <w:rsid w:val="0063785A"/>
    <w:rsid w:val="006405B1"/>
    <w:rsid w:val="00641986"/>
    <w:rsid w:val="00646C4F"/>
    <w:rsid w:val="00651B06"/>
    <w:rsid w:val="00663F06"/>
    <w:rsid w:val="00664F57"/>
    <w:rsid w:val="006746B4"/>
    <w:rsid w:val="0068037F"/>
    <w:rsid w:val="006805AB"/>
    <w:rsid w:val="00686213"/>
    <w:rsid w:val="00686487"/>
    <w:rsid w:val="0069263E"/>
    <w:rsid w:val="00692970"/>
    <w:rsid w:val="00693267"/>
    <w:rsid w:val="006A6959"/>
    <w:rsid w:val="006A77D6"/>
    <w:rsid w:val="006B0D6F"/>
    <w:rsid w:val="006D2936"/>
    <w:rsid w:val="006D6501"/>
    <w:rsid w:val="006E7324"/>
    <w:rsid w:val="00702A2B"/>
    <w:rsid w:val="007042F1"/>
    <w:rsid w:val="007073B3"/>
    <w:rsid w:val="00712BEC"/>
    <w:rsid w:val="007154AA"/>
    <w:rsid w:val="007158C5"/>
    <w:rsid w:val="0072032F"/>
    <w:rsid w:val="00730AB1"/>
    <w:rsid w:val="00734750"/>
    <w:rsid w:val="00742AC8"/>
    <w:rsid w:val="007438DD"/>
    <w:rsid w:val="0074484D"/>
    <w:rsid w:val="00747262"/>
    <w:rsid w:val="007530FC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0CBB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15B5"/>
    <w:rsid w:val="008A448E"/>
    <w:rsid w:val="008B0D9C"/>
    <w:rsid w:val="008B1CF5"/>
    <w:rsid w:val="008C2DDB"/>
    <w:rsid w:val="008D0D36"/>
    <w:rsid w:val="008E1ACA"/>
    <w:rsid w:val="008E5074"/>
    <w:rsid w:val="008E62E3"/>
    <w:rsid w:val="008E709D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261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365A"/>
    <w:rsid w:val="00C55B5B"/>
    <w:rsid w:val="00C55ED9"/>
    <w:rsid w:val="00C61830"/>
    <w:rsid w:val="00C67B90"/>
    <w:rsid w:val="00C70F59"/>
    <w:rsid w:val="00C759AA"/>
    <w:rsid w:val="00C77B1B"/>
    <w:rsid w:val="00C83290"/>
    <w:rsid w:val="00C86298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7A88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A7E21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057B"/>
    <w:rsid w:val="00EF1F0E"/>
    <w:rsid w:val="00F00C58"/>
    <w:rsid w:val="00F06A36"/>
    <w:rsid w:val="00F12B86"/>
    <w:rsid w:val="00F21AAF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54FE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2050614"/>
    <w:rsid w:val="0386B1BE"/>
    <w:rsid w:val="04CF48A7"/>
    <w:rsid w:val="33CF6AF7"/>
    <w:rsid w:val="3CBBC47A"/>
    <w:rsid w:val="536C6B63"/>
    <w:rsid w:val="5DEE1EC8"/>
    <w:rsid w:val="668C8318"/>
    <w:rsid w:val="685C002B"/>
    <w:rsid w:val="6FEB8146"/>
    <w:rsid w:val="7B57B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C5365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C5365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D51A8A672E25E499A70697F6CBBA4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B23643-FAA5-3248-9E37-B72B6DD2D51F}"/>
      </w:docPartPr>
      <w:docPartBody>
        <w:p w:rsidR="00B21426" w:rsidRDefault="00933972" w:rsidP="00933972">
          <w:pPr>
            <w:pStyle w:val="0D51A8A672E25E499A70697F6CBBA498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CC"/>
    <w:rsid w:val="000F4451"/>
    <w:rsid w:val="001A4C5E"/>
    <w:rsid w:val="001C5A48"/>
    <w:rsid w:val="00233792"/>
    <w:rsid w:val="005914CC"/>
    <w:rsid w:val="00614C36"/>
    <w:rsid w:val="00621BDF"/>
    <w:rsid w:val="006F4006"/>
    <w:rsid w:val="00744B95"/>
    <w:rsid w:val="00811105"/>
    <w:rsid w:val="00882398"/>
    <w:rsid w:val="0089668F"/>
    <w:rsid w:val="00933972"/>
    <w:rsid w:val="00995F73"/>
    <w:rsid w:val="009B216C"/>
    <w:rsid w:val="00B21426"/>
    <w:rsid w:val="00C310E3"/>
    <w:rsid w:val="00D56C64"/>
    <w:rsid w:val="00DA7E21"/>
    <w:rsid w:val="00DF10AB"/>
    <w:rsid w:val="00E2437B"/>
    <w:rsid w:val="00E51644"/>
    <w:rsid w:val="00E73F9A"/>
    <w:rsid w:val="00E86DA5"/>
    <w:rsid w:val="00F1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21BDF"/>
  </w:style>
  <w:style w:type="paragraph" w:customStyle="1" w:styleId="0D51A8A672E25E499A70697F6CBBA498">
    <w:name w:val="0D51A8A672E25E499A70697F6CBBA498"/>
    <w:rsid w:val="00933972"/>
    <w:pPr>
      <w:spacing w:after="0" w:line="240" w:lineRule="auto"/>
    </w:pPr>
  </w:style>
  <w:style w:type="paragraph" w:customStyle="1" w:styleId="D4375DC29BFF49F48CE2B29F90CD8AB3">
    <w:name w:val="D4375DC29BFF49F48CE2B29F90CD8AB3"/>
    <w:rsid w:val="00621BDF"/>
  </w:style>
  <w:style w:type="paragraph" w:customStyle="1" w:styleId="BC63A8324FDE4622965167DD2759A2D0">
    <w:name w:val="BC63A8324FDE4622965167DD2759A2D0"/>
    <w:rsid w:val="00621BD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21BDF"/>
  </w:style>
  <w:style w:type="paragraph" w:customStyle="1" w:styleId="0D51A8A672E25E499A70697F6CBBA498">
    <w:name w:val="0D51A8A672E25E499A70697F6CBBA498"/>
    <w:rsid w:val="00933972"/>
    <w:pPr>
      <w:spacing w:after="0" w:line="240" w:lineRule="auto"/>
    </w:pPr>
  </w:style>
  <w:style w:type="paragraph" w:customStyle="1" w:styleId="D4375DC29BFF49F48CE2B29F90CD8AB3">
    <w:name w:val="D4375DC29BFF49F48CE2B29F90CD8AB3"/>
    <w:rsid w:val="00621BDF"/>
  </w:style>
  <w:style w:type="paragraph" w:customStyle="1" w:styleId="BC63A8324FDE4622965167DD2759A2D0">
    <w:name w:val="BC63A8324FDE4622965167DD2759A2D0"/>
    <w:rsid w:val="00621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5f083-33a8-48ae-a6a2-0823cc460718">
      <Terms xmlns="http://schemas.microsoft.com/office/infopath/2007/PartnerControls"/>
    </lcf76f155ced4ddcb4097134ff3c332f>
    <TaxCatchAll xmlns="547c2fda-1399-4d53-b787-7d517d0d8f8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646BC1F11F8044B50434059F6E3600" ma:contentTypeVersion="11" ma:contentTypeDescription="Yeni belge oluşturun." ma:contentTypeScope="" ma:versionID="cb235e330e543d18de4dbc63adcdb4e0">
  <xsd:schema xmlns:xsd="http://www.w3.org/2001/XMLSchema" xmlns:xs="http://www.w3.org/2001/XMLSchema" xmlns:p="http://schemas.microsoft.com/office/2006/metadata/properties" xmlns:ns2="db85f083-33a8-48ae-a6a2-0823cc460718" xmlns:ns3="547c2fda-1399-4d53-b787-7d517d0d8f8f" targetNamespace="http://schemas.microsoft.com/office/2006/metadata/properties" ma:root="true" ma:fieldsID="e97ee8fbd4824f32ce1a8ec5885f28d6" ns2:_="" ns3:_="">
    <xsd:import namespace="db85f083-33a8-48ae-a6a2-0823cc460718"/>
    <xsd:import namespace="547c2fda-1399-4d53-b787-7d517d0d8f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f083-33a8-48ae-a6a2-0823cc460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2fda-1399-4d53-b787-7d517d0d8f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2d6c24-8125-428f-9b6e-1d8dc5f22017}" ma:internalName="TaxCatchAll" ma:showField="CatchAllData" ma:web="547c2fda-1399-4d53-b787-7d517d0d8f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db85f083-33a8-48ae-a6a2-0823cc460718"/>
    <ds:schemaRef ds:uri="547c2fda-1399-4d53-b787-7d517d0d8f8f"/>
  </ds:schemaRefs>
</ds:datastoreItem>
</file>

<file path=customXml/itemProps3.xml><?xml version="1.0" encoding="utf-8"?>
<ds:datastoreItem xmlns:ds="http://schemas.openxmlformats.org/officeDocument/2006/customXml" ds:itemID="{CF301C8C-5527-452A-B829-6663C62A7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5f083-33a8-48ae-a6a2-0823cc460718"/>
    <ds:schemaRef ds:uri="547c2fda-1399-4d53-b787-7d517d0d8f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337575-48F2-4A62-9CF9-8B18EA3BB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DERVİŞ ÜSTÜNER</cp:lastModifiedBy>
  <cp:revision>2</cp:revision>
  <cp:lastPrinted>2016-06-14T12:28:00Z</cp:lastPrinted>
  <dcterms:created xsi:type="dcterms:W3CDTF">2024-10-21T07:04:00Z</dcterms:created>
  <dcterms:modified xsi:type="dcterms:W3CDTF">2024-10-21T07:04:00Z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0x0101005B646BC1F11F8044B50434059F6E3600</vt:lpwstr>
  </property>
  <property fmtid="{D5CDD505-2E9C-101B-9397-08002B2CF9AE}" pid="3" name="MediaServiceImageTags">
    <vt:lpwstr/>
  </property>
</Properties>
</file>