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163395A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7AB1E88E" w14:textId="6FB65E2F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43345D">
              <w:rPr>
                <w:b/>
                <w:bCs/>
                <w:sz w:val="22"/>
                <w:szCs w:val="22"/>
              </w:rPr>
              <w:t>GÖREV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43345D">
              <w:rPr>
                <w:b/>
                <w:sz w:val="22"/>
                <w:szCs w:val="22"/>
              </w:rPr>
              <w:t>YETKİ VE SORUMLULUKLARI</w:t>
            </w:r>
            <w:r w:rsidRPr="0043345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0AF1DCE3" w14:textId="77777777" w:rsidR="00C5365A" w:rsidRPr="00E97D21" w:rsidRDefault="00C5365A" w:rsidP="00C5365A">
      <w:pPr>
        <w:pStyle w:val="Defaul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203FF82" w14:textId="77777777" w:rsidR="00980296" w:rsidRDefault="00F04EC8" w:rsidP="00980296">
      <w:pPr>
        <w:spacing w:after="200" w:line="276" w:lineRule="auto"/>
        <w:jc w:val="both"/>
      </w:pPr>
      <w:r>
        <w:t>E</w:t>
      </w:r>
      <w:r w:rsidRPr="00F04EC8">
        <w:t>ğitim dönemini başarıyla tamamlamış ve mezuniyet aşamasına gelmiş öğrenci durumlarının ilgili mevzuat çerçevesinde incelenmesi ve mezuniyet kararlarının alınmasına katkı sağlamaktır.</w:t>
      </w:r>
      <w:r w:rsidR="00980296">
        <w:t xml:space="preserve"> </w:t>
      </w:r>
      <w:r w:rsidRPr="00F04EC8">
        <w:t xml:space="preserve">Komisyon bölüm kurulu tarafından oluşturulur ve bölüm başkanına karşı sorumludur. Temel görev ve sorumlulukları aşağıda verilmiştir: </w:t>
      </w:r>
    </w:p>
    <w:p w14:paraId="6E84CE30" w14:textId="77777777" w:rsidR="00980296" w:rsidRDefault="00F04EC8" w:rsidP="00980296">
      <w:pPr>
        <w:pStyle w:val="ListeParagraf"/>
        <w:numPr>
          <w:ilvl w:val="0"/>
          <w:numId w:val="26"/>
        </w:numPr>
        <w:spacing w:after="200" w:line="276" w:lineRule="auto"/>
        <w:jc w:val="both"/>
      </w:pPr>
      <w:r w:rsidRPr="00F04EC8">
        <w:t xml:space="preserve">Mezuniyet aşamasındaki öğrencilerin durumlarını görüşmek ve değerlendirilmesi, </w:t>
      </w:r>
    </w:p>
    <w:p w14:paraId="2BB09F99" w14:textId="77777777" w:rsidR="00980296" w:rsidRDefault="00F04EC8" w:rsidP="00980296">
      <w:pPr>
        <w:pStyle w:val="ListeParagraf"/>
        <w:numPr>
          <w:ilvl w:val="0"/>
          <w:numId w:val="26"/>
        </w:numPr>
        <w:spacing w:after="200" w:line="276" w:lineRule="auto"/>
        <w:jc w:val="both"/>
      </w:pPr>
      <w:r w:rsidRPr="00F04EC8">
        <w:t xml:space="preserve">Değerlendirme yapmadan önce, öğrenci işleri bürosundan otomasyon sisteminden mezun listelerinin, eğitim-öğretim planlarının ve kontrol amaçlı not durum belgelerinin gelmiş olmasının kontrol edilmesi, </w:t>
      </w:r>
    </w:p>
    <w:p w14:paraId="4A9946CC" w14:textId="77777777" w:rsidR="00980296" w:rsidRDefault="00F04EC8" w:rsidP="00980296">
      <w:pPr>
        <w:pStyle w:val="ListeParagraf"/>
        <w:numPr>
          <w:ilvl w:val="0"/>
          <w:numId w:val="26"/>
        </w:numPr>
        <w:spacing w:after="200" w:line="276" w:lineRule="auto"/>
        <w:jc w:val="both"/>
      </w:pPr>
      <w:r w:rsidRPr="00F04EC8">
        <w:t xml:space="preserve">Eğitim-öğretim planına göre tüm yarıyıllardaki zorunlu ve seçmeli dersleri eksiksiz alan ve yönetmelikte belirtilen </w:t>
      </w:r>
      <w:proofErr w:type="spellStart"/>
      <w:r w:rsidRPr="00F04EC8">
        <w:t>AKTS’yi</w:t>
      </w:r>
      <w:proofErr w:type="spellEnd"/>
      <w:r w:rsidRPr="00F04EC8">
        <w:t xml:space="preserve"> tamamlayan öğrencilerin transkriptlerini inceleyerek mezuniyet durumları ile ilgili görüş oluşturulması, </w:t>
      </w:r>
    </w:p>
    <w:p w14:paraId="796FEBE6" w14:textId="77777777" w:rsidR="00980296" w:rsidRDefault="00F04EC8" w:rsidP="00980296">
      <w:pPr>
        <w:pStyle w:val="ListeParagraf"/>
        <w:numPr>
          <w:ilvl w:val="0"/>
          <w:numId w:val="26"/>
        </w:numPr>
        <w:spacing w:after="200" w:line="276" w:lineRule="auto"/>
        <w:jc w:val="both"/>
      </w:pPr>
      <w:r w:rsidRPr="00F04EC8">
        <w:t xml:space="preserve">Üniversitenin mezuniyet töreni toplantılarına katılmak ve alınan kararların </w:t>
      </w:r>
      <w:r w:rsidR="00980296">
        <w:t>müdürlüğe</w:t>
      </w:r>
      <w:r w:rsidRPr="00F04EC8">
        <w:t xml:space="preserve"> sunulması,</w:t>
      </w:r>
    </w:p>
    <w:p w14:paraId="54736B8A" w14:textId="77777777" w:rsidR="00980296" w:rsidRDefault="00F04EC8" w:rsidP="00980296">
      <w:pPr>
        <w:pStyle w:val="ListeParagraf"/>
        <w:numPr>
          <w:ilvl w:val="0"/>
          <w:numId w:val="26"/>
        </w:numPr>
        <w:spacing w:after="200" w:line="276" w:lineRule="auto"/>
        <w:jc w:val="both"/>
      </w:pPr>
      <w:r w:rsidRPr="00F04EC8">
        <w:t xml:space="preserve">Mezuniyet törenleri için öğrencilerin organize edilmesi, </w:t>
      </w:r>
    </w:p>
    <w:p w14:paraId="3FF45B2F" w14:textId="77777777" w:rsidR="00980296" w:rsidRDefault="00F04EC8" w:rsidP="00980296">
      <w:pPr>
        <w:pStyle w:val="ListeParagraf"/>
        <w:numPr>
          <w:ilvl w:val="0"/>
          <w:numId w:val="26"/>
        </w:numPr>
        <w:spacing w:after="200" w:line="276" w:lineRule="auto"/>
        <w:jc w:val="both"/>
      </w:pPr>
      <w:r w:rsidRPr="00F04EC8">
        <w:t xml:space="preserve">Üniversitenin ve </w:t>
      </w:r>
      <w:r w:rsidR="00980296">
        <w:t>meslek yüksekokulunun</w:t>
      </w:r>
      <w:r w:rsidRPr="00F04EC8">
        <w:t xml:space="preserve"> mezuniyet töreni organizasyonunda görev alınması, </w:t>
      </w:r>
    </w:p>
    <w:p w14:paraId="3C6C67BD" w14:textId="6F7313BD" w:rsidR="00980296" w:rsidRDefault="00F04EC8" w:rsidP="00980296">
      <w:pPr>
        <w:pStyle w:val="ListeParagraf"/>
        <w:numPr>
          <w:ilvl w:val="0"/>
          <w:numId w:val="26"/>
        </w:numPr>
        <w:spacing w:after="200" w:line="276" w:lineRule="auto"/>
        <w:jc w:val="both"/>
      </w:pPr>
      <w:r w:rsidRPr="00F04EC8">
        <w:t xml:space="preserve">Mezunların çalışma alanları, projeleri, başarılarının öğrencilere aktarılmasını sağlayarak, mezunlar ile bölüm arasındaki bilgi alışverişi ve işbirliğinin arttırılması, </w:t>
      </w:r>
    </w:p>
    <w:p w14:paraId="5757B5F7" w14:textId="77777777" w:rsidR="00980296" w:rsidRDefault="00F04EC8" w:rsidP="00980296">
      <w:pPr>
        <w:pStyle w:val="ListeParagraf"/>
        <w:numPr>
          <w:ilvl w:val="0"/>
          <w:numId w:val="26"/>
        </w:numPr>
        <w:spacing w:after="200" w:line="276" w:lineRule="auto"/>
        <w:jc w:val="both"/>
      </w:pPr>
      <w:r w:rsidRPr="00F04EC8">
        <w:t>Mezunların yaptığı çalışmalarını, önerilerini, istek ve ihtiyaçlarının bölüm kuruluna sunulması,</w:t>
      </w:r>
    </w:p>
    <w:p w14:paraId="581FD774" w14:textId="77777777" w:rsidR="00980296" w:rsidRDefault="00F04EC8" w:rsidP="00980296">
      <w:pPr>
        <w:pStyle w:val="ListeParagraf"/>
        <w:numPr>
          <w:ilvl w:val="0"/>
          <w:numId w:val="26"/>
        </w:numPr>
        <w:spacing w:after="200" w:line="276" w:lineRule="auto"/>
        <w:jc w:val="both"/>
      </w:pPr>
      <w:r w:rsidRPr="00F04EC8">
        <w:t xml:space="preserve">Her dönem sonunda komisyon çalışmalarına ait faaliyet raporunu hazırlanması ve bölüm kurulunda sunulması, </w:t>
      </w:r>
    </w:p>
    <w:p w14:paraId="2124B330" w14:textId="7FA8F0C0" w:rsidR="00712BEC" w:rsidRDefault="00F04EC8" w:rsidP="00980296">
      <w:pPr>
        <w:pStyle w:val="ListeParagraf"/>
        <w:numPr>
          <w:ilvl w:val="0"/>
          <w:numId w:val="26"/>
        </w:numPr>
        <w:spacing w:after="200" w:line="276" w:lineRule="auto"/>
        <w:jc w:val="both"/>
      </w:pPr>
      <w:r w:rsidRPr="00F04EC8">
        <w:t xml:space="preserve">Her eğitim-öğretim yılı sonunda sürecin geliştirilmesi ve sorunların çözümüne ilişkin </w:t>
      </w:r>
      <w:r w:rsidR="00980296">
        <w:t xml:space="preserve">Müdürlüğe </w:t>
      </w:r>
      <w:r w:rsidRPr="00F04EC8">
        <w:t>rapor sunulması.</w:t>
      </w:r>
    </w:p>
    <w:p w14:paraId="341BD095" w14:textId="77777777" w:rsidR="00E56E1C" w:rsidRDefault="00E56E1C" w:rsidP="009B0086">
      <w:pPr>
        <w:ind w:right="284"/>
        <w:jc w:val="both"/>
        <w:rPr>
          <w:sz w:val="22"/>
          <w:szCs w:val="22"/>
        </w:rPr>
      </w:pPr>
    </w:p>
    <w:p w14:paraId="204911A3" w14:textId="77777777" w:rsidR="004E29A2" w:rsidRDefault="004E29A2" w:rsidP="009B0086">
      <w:pPr>
        <w:ind w:right="284"/>
        <w:jc w:val="both"/>
        <w:rPr>
          <w:sz w:val="22"/>
          <w:szCs w:val="22"/>
        </w:rPr>
      </w:pPr>
    </w:p>
    <w:p w14:paraId="750A2890" w14:textId="77777777" w:rsidR="004E29A2" w:rsidRDefault="004E29A2" w:rsidP="009B0086">
      <w:pPr>
        <w:ind w:right="284"/>
        <w:jc w:val="both"/>
        <w:rPr>
          <w:sz w:val="22"/>
          <w:szCs w:val="22"/>
        </w:rPr>
      </w:pPr>
    </w:p>
    <w:p w14:paraId="55326563" w14:textId="77777777" w:rsidR="004E29A2" w:rsidRDefault="004E29A2" w:rsidP="009B0086">
      <w:pPr>
        <w:ind w:right="284"/>
        <w:jc w:val="both"/>
        <w:rPr>
          <w:sz w:val="22"/>
          <w:szCs w:val="22"/>
        </w:rPr>
      </w:pPr>
    </w:p>
    <w:p w14:paraId="4E4AB017" w14:textId="77777777" w:rsidR="00E56E1C" w:rsidRDefault="00E56E1C" w:rsidP="009B0086">
      <w:pPr>
        <w:ind w:right="284"/>
        <w:jc w:val="both"/>
        <w:rPr>
          <w:sz w:val="22"/>
          <w:szCs w:val="22"/>
        </w:rPr>
      </w:pPr>
    </w:p>
    <w:p w14:paraId="47B6BD84" w14:textId="77777777" w:rsidR="00E56E1C" w:rsidRDefault="00E56E1C" w:rsidP="009B0086">
      <w:pPr>
        <w:ind w:right="284"/>
        <w:jc w:val="both"/>
        <w:rPr>
          <w:sz w:val="22"/>
          <w:szCs w:val="22"/>
        </w:rPr>
      </w:pPr>
    </w:p>
    <w:p w14:paraId="0B2565F2" w14:textId="77777777" w:rsidR="00E56E1C" w:rsidRDefault="00E56E1C" w:rsidP="009B0086">
      <w:pPr>
        <w:ind w:right="284"/>
        <w:jc w:val="both"/>
        <w:rPr>
          <w:sz w:val="22"/>
          <w:szCs w:val="22"/>
        </w:rPr>
      </w:pPr>
    </w:p>
    <w:p w14:paraId="767D0182" w14:textId="77777777" w:rsidR="00E56E1C" w:rsidRDefault="00E56E1C" w:rsidP="009B0086">
      <w:pPr>
        <w:ind w:right="284"/>
        <w:jc w:val="both"/>
        <w:rPr>
          <w:sz w:val="22"/>
          <w:szCs w:val="22"/>
        </w:rPr>
      </w:pPr>
    </w:p>
    <w:p w14:paraId="5676C382" w14:textId="77777777" w:rsidR="00E56E1C" w:rsidRDefault="00E56E1C" w:rsidP="009B0086">
      <w:pPr>
        <w:ind w:right="284"/>
        <w:jc w:val="both"/>
        <w:rPr>
          <w:sz w:val="22"/>
          <w:szCs w:val="22"/>
        </w:rPr>
      </w:pPr>
    </w:p>
    <w:p w14:paraId="76CB0797" w14:textId="77777777" w:rsidR="00DC5C02" w:rsidRDefault="00DC5C02" w:rsidP="009B0086">
      <w:pPr>
        <w:ind w:right="284"/>
        <w:jc w:val="both"/>
        <w:rPr>
          <w:sz w:val="22"/>
          <w:szCs w:val="22"/>
        </w:rPr>
      </w:pPr>
    </w:p>
    <w:p w14:paraId="72C563FC" w14:textId="77777777" w:rsidR="009B0086" w:rsidRDefault="009B0086" w:rsidP="009B0086">
      <w:pPr>
        <w:ind w:right="284"/>
        <w:jc w:val="both"/>
        <w:rPr>
          <w:sz w:val="22"/>
          <w:szCs w:val="22"/>
        </w:rPr>
      </w:pPr>
    </w:p>
    <w:p w14:paraId="3A53416D" w14:textId="77777777" w:rsidR="009B0086" w:rsidRDefault="009B0086" w:rsidP="009B0086">
      <w:pPr>
        <w:ind w:right="284"/>
        <w:jc w:val="both"/>
        <w:rPr>
          <w:sz w:val="22"/>
          <w:szCs w:val="22"/>
        </w:rPr>
      </w:pPr>
    </w:p>
    <w:p w14:paraId="34E3A663" w14:textId="77777777" w:rsidR="00A23261" w:rsidRDefault="00A23261" w:rsidP="009B0086">
      <w:pPr>
        <w:ind w:right="284"/>
        <w:jc w:val="both"/>
        <w:rPr>
          <w:sz w:val="22"/>
          <w:szCs w:val="22"/>
        </w:rPr>
      </w:pPr>
    </w:p>
    <w:sectPr w:rsidR="00A23261" w:rsidSect="004141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159AF2" w14:textId="77777777" w:rsidR="00D86155" w:rsidRDefault="00D86155">
      <w:r>
        <w:separator/>
      </w:r>
    </w:p>
  </w:endnote>
  <w:endnote w:type="continuationSeparator" w:id="0">
    <w:p w14:paraId="6E5AF2C8" w14:textId="77777777" w:rsidR="00D86155" w:rsidRDefault="00D86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A492B3" w14:textId="77777777" w:rsidR="007B38BF" w:rsidRDefault="007B38B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7839B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7839B3">
      <w:trPr>
        <w:trHeight w:val="693"/>
        <w:jc w:val="center"/>
      </w:trPr>
      <w:tc>
        <w:tcPr>
          <w:tcW w:w="3445" w:type="dxa"/>
          <w:vAlign w:val="center"/>
        </w:tcPr>
        <w:p w14:paraId="773414A8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  <w:vAlign w:val="center"/>
        </w:tcPr>
        <w:p w14:paraId="2409591C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AC52B2" w14:textId="77777777" w:rsidR="00D86155" w:rsidRDefault="00D86155">
      <w:r>
        <w:separator/>
      </w:r>
    </w:p>
  </w:footnote>
  <w:footnote w:type="continuationSeparator" w:id="0">
    <w:p w14:paraId="14B507DE" w14:textId="77777777" w:rsidR="00D86155" w:rsidRDefault="00D861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1190E7" w14:textId="77777777" w:rsidR="007B38BF" w:rsidRDefault="007B38BF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EF1F0E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sdt>
          <w:sdtPr>
            <w:rPr>
              <w:b/>
              <w:sz w:val="22"/>
              <w:szCs w:val="22"/>
            </w:rPr>
            <w:alias w:val="Formu Adını Giriniz"/>
            <w:tag w:val="Formu Adını Giriniz"/>
            <w:id w:val="1523044627"/>
            <w:placeholder>
              <w:docPart w:val="0D51A8A672E25E499A70697F6CBBA498"/>
            </w:placeholder>
          </w:sdtPr>
          <w:sdtEndPr/>
          <w:sdtContent>
            <w:p w14:paraId="2FEDE08C" w14:textId="77777777" w:rsidR="00C5365A" w:rsidRPr="007D436A" w:rsidRDefault="00C5365A" w:rsidP="00C5365A">
              <w:pPr>
                <w:ind w:left="2193" w:right="646" w:hanging="1325"/>
                <w:jc w:val="center"/>
                <w:rPr>
                  <w:b/>
                  <w:sz w:val="22"/>
                  <w:szCs w:val="22"/>
                  <w:lang w:val="en-US" w:eastAsia="en-US"/>
                </w:rPr>
              </w:pPr>
              <w:r w:rsidRPr="007D436A">
                <w:rPr>
                  <w:b/>
                  <w:sz w:val="22"/>
                  <w:szCs w:val="22"/>
                  <w:lang w:val="en-US" w:eastAsia="en-US"/>
                </w:rPr>
                <w:t>T.C.</w:t>
              </w:r>
            </w:p>
            <w:p w14:paraId="53CC39F1" w14:textId="77777777" w:rsidR="00C5365A" w:rsidRPr="007D436A" w:rsidRDefault="00C5365A" w:rsidP="00C5365A">
              <w:pPr>
                <w:ind w:left="2193" w:right="646" w:hanging="1325"/>
                <w:jc w:val="center"/>
                <w:rPr>
                  <w:b/>
                  <w:sz w:val="22"/>
                  <w:szCs w:val="22"/>
                  <w:lang w:val="en-US" w:eastAsia="en-US"/>
                </w:rPr>
              </w:pPr>
              <w:r w:rsidRPr="007D436A">
                <w:rPr>
                  <w:b/>
                  <w:sz w:val="22"/>
                  <w:szCs w:val="22"/>
                  <w:lang w:val="en-US" w:eastAsia="en-US"/>
                </w:rPr>
                <w:t xml:space="preserve">BALIKESİR ÜNİVERSİTESİ  </w:t>
              </w:r>
            </w:p>
            <w:p w14:paraId="5CD7BFA5" w14:textId="77777777" w:rsidR="00C5365A" w:rsidRDefault="00C5365A" w:rsidP="00C5365A">
              <w:pPr>
                <w:ind w:left="1010" w:right="646" w:hanging="215"/>
                <w:jc w:val="center"/>
                <w:rPr>
                  <w:b/>
                  <w:sz w:val="22"/>
                  <w:szCs w:val="22"/>
                  <w:lang w:val="en-US" w:eastAsia="en-US"/>
                </w:rPr>
              </w:pPr>
              <w:r>
                <w:rPr>
                  <w:b/>
                  <w:sz w:val="22"/>
                  <w:szCs w:val="22"/>
                  <w:lang w:val="en-US" w:eastAsia="en-US"/>
                </w:rPr>
                <w:t xml:space="preserve">   </w:t>
              </w:r>
              <w:r w:rsidRPr="007D436A">
                <w:rPr>
                  <w:b/>
                  <w:sz w:val="22"/>
                  <w:szCs w:val="22"/>
                  <w:lang w:val="en-US" w:eastAsia="en-US"/>
                </w:rPr>
                <w:t xml:space="preserve">İVRİNDİ SAĞLIK HİZMETLERİ MESLEK YÜKSEKOKULU </w:t>
              </w:r>
            </w:p>
            <w:p w14:paraId="72777A40" w14:textId="5E706F95" w:rsidR="001A2996" w:rsidRPr="00C5365A" w:rsidRDefault="007B38BF" w:rsidP="00C5365A">
              <w:pPr>
                <w:ind w:left="1010" w:right="646"/>
                <w:jc w:val="center"/>
                <w:rPr>
                  <w:b/>
                  <w:sz w:val="22"/>
                  <w:szCs w:val="22"/>
                </w:rPr>
              </w:pPr>
              <w:r>
                <w:rPr>
                  <w:b/>
                  <w:sz w:val="22"/>
                  <w:szCs w:val="21"/>
                  <w:lang w:eastAsia="x-none"/>
                </w:rPr>
                <w:t>MEZUNİYET İŞLEMLERİ</w:t>
              </w:r>
              <w:r w:rsidR="00D17A88">
                <w:rPr>
                  <w:b/>
                  <w:sz w:val="22"/>
                  <w:szCs w:val="21"/>
                  <w:lang w:eastAsia="x-none"/>
                </w:rPr>
                <w:t xml:space="preserve"> KOMİSYON</w:t>
              </w:r>
              <w:r w:rsidR="00A23261">
                <w:rPr>
                  <w:b/>
                  <w:sz w:val="22"/>
                  <w:szCs w:val="21"/>
                  <w:lang w:eastAsia="x-none"/>
                </w:rPr>
                <w:t xml:space="preserve">U </w:t>
              </w:r>
              <w:r w:rsidR="00C5365A">
                <w:rPr>
                  <w:b/>
                  <w:sz w:val="22"/>
                  <w:szCs w:val="21"/>
                  <w:lang w:eastAsia="x-none"/>
                </w:rPr>
                <w:t>GÖREV YETKİ VE SORUMLULUKLAR</w:t>
              </w:r>
            </w:p>
          </w:sdtContent>
        </w:sdt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A365CA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78023CE1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107DADFD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B547FA"/>
    <w:multiLevelType w:val="hybridMultilevel"/>
    <w:tmpl w:val="F196C8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2E0CB3"/>
    <w:multiLevelType w:val="multilevel"/>
    <w:tmpl w:val="E2D0F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1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9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763B7D"/>
    <w:multiLevelType w:val="hybridMultilevel"/>
    <w:tmpl w:val="B6C8BD16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5"/>
  </w:num>
  <w:num w:numId="4">
    <w:abstractNumId w:val="23"/>
  </w:num>
  <w:num w:numId="5">
    <w:abstractNumId w:val="21"/>
  </w:num>
  <w:num w:numId="6">
    <w:abstractNumId w:val="22"/>
  </w:num>
  <w:num w:numId="7">
    <w:abstractNumId w:val="18"/>
  </w:num>
  <w:num w:numId="8">
    <w:abstractNumId w:val="8"/>
  </w:num>
  <w:num w:numId="9">
    <w:abstractNumId w:val="13"/>
  </w:num>
  <w:num w:numId="10">
    <w:abstractNumId w:val="5"/>
  </w:num>
  <w:num w:numId="11">
    <w:abstractNumId w:val="2"/>
  </w:num>
  <w:num w:numId="12">
    <w:abstractNumId w:val="14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7"/>
  </w:num>
  <w:num w:numId="15">
    <w:abstractNumId w:val="1"/>
  </w:num>
  <w:num w:numId="16">
    <w:abstractNumId w:val="20"/>
  </w:num>
  <w:num w:numId="17">
    <w:abstractNumId w:val="12"/>
  </w:num>
  <w:num w:numId="18">
    <w:abstractNumId w:val="19"/>
  </w:num>
  <w:num w:numId="19">
    <w:abstractNumId w:val="11"/>
  </w:num>
  <w:num w:numId="20">
    <w:abstractNumId w:val="3"/>
  </w:num>
  <w:num w:numId="21">
    <w:abstractNumId w:val="24"/>
  </w:num>
  <w:num w:numId="22">
    <w:abstractNumId w:val="16"/>
  </w:num>
  <w:num w:numId="23">
    <w:abstractNumId w:val="9"/>
  </w:num>
  <w:num w:numId="24">
    <w:abstractNumId w:val="4"/>
  </w:num>
  <w:num w:numId="25">
    <w:abstractNumId w:val="6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C72DF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A7B"/>
    <w:rsid w:val="00196CE4"/>
    <w:rsid w:val="001A2996"/>
    <w:rsid w:val="001A4C5E"/>
    <w:rsid w:val="001B25CD"/>
    <w:rsid w:val="001B3B5F"/>
    <w:rsid w:val="001B43A0"/>
    <w:rsid w:val="001B44D2"/>
    <w:rsid w:val="001B601F"/>
    <w:rsid w:val="001C2772"/>
    <w:rsid w:val="001C3BBF"/>
    <w:rsid w:val="001C5A48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0D43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A0639"/>
    <w:rsid w:val="003C27DA"/>
    <w:rsid w:val="003C67F6"/>
    <w:rsid w:val="003D15F7"/>
    <w:rsid w:val="003D358A"/>
    <w:rsid w:val="003D4256"/>
    <w:rsid w:val="003D4CE1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60794"/>
    <w:rsid w:val="00462F27"/>
    <w:rsid w:val="00472907"/>
    <w:rsid w:val="00475641"/>
    <w:rsid w:val="004802C4"/>
    <w:rsid w:val="004804C4"/>
    <w:rsid w:val="00481BB6"/>
    <w:rsid w:val="004910A7"/>
    <w:rsid w:val="00496FCF"/>
    <w:rsid w:val="004A1E99"/>
    <w:rsid w:val="004A67FE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5F050B"/>
    <w:rsid w:val="006031C1"/>
    <w:rsid w:val="00604F08"/>
    <w:rsid w:val="00614358"/>
    <w:rsid w:val="00626E39"/>
    <w:rsid w:val="00637246"/>
    <w:rsid w:val="0063785A"/>
    <w:rsid w:val="006405B1"/>
    <w:rsid w:val="00641986"/>
    <w:rsid w:val="00646C4F"/>
    <w:rsid w:val="00651B06"/>
    <w:rsid w:val="00663F06"/>
    <w:rsid w:val="00664F57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2BEC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39B3"/>
    <w:rsid w:val="00785289"/>
    <w:rsid w:val="00785DD0"/>
    <w:rsid w:val="00792743"/>
    <w:rsid w:val="00793659"/>
    <w:rsid w:val="007A4303"/>
    <w:rsid w:val="007A469B"/>
    <w:rsid w:val="007A7499"/>
    <w:rsid w:val="007A7AA2"/>
    <w:rsid w:val="007A7ADA"/>
    <w:rsid w:val="007B0CBB"/>
    <w:rsid w:val="007B38BF"/>
    <w:rsid w:val="007B55BB"/>
    <w:rsid w:val="007C45B3"/>
    <w:rsid w:val="007C4F8D"/>
    <w:rsid w:val="007D1219"/>
    <w:rsid w:val="007E006B"/>
    <w:rsid w:val="007E1DB8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261B"/>
    <w:rsid w:val="00886682"/>
    <w:rsid w:val="00894BCF"/>
    <w:rsid w:val="008A1316"/>
    <w:rsid w:val="008A448E"/>
    <w:rsid w:val="008B0D9C"/>
    <w:rsid w:val="008B1CF5"/>
    <w:rsid w:val="008C2DDB"/>
    <w:rsid w:val="008D0D36"/>
    <w:rsid w:val="008E1ACA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296"/>
    <w:rsid w:val="009803C4"/>
    <w:rsid w:val="009819A5"/>
    <w:rsid w:val="00992DFA"/>
    <w:rsid w:val="00993DBE"/>
    <w:rsid w:val="00994999"/>
    <w:rsid w:val="009A3A4D"/>
    <w:rsid w:val="009A42A0"/>
    <w:rsid w:val="009B0086"/>
    <w:rsid w:val="009B216C"/>
    <w:rsid w:val="009B44EB"/>
    <w:rsid w:val="009C1B0A"/>
    <w:rsid w:val="009C4107"/>
    <w:rsid w:val="009C75D5"/>
    <w:rsid w:val="009D15B8"/>
    <w:rsid w:val="009D3F6C"/>
    <w:rsid w:val="009F00A0"/>
    <w:rsid w:val="009F663B"/>
    <w:rsid w:val="00A02F4B"/>
    <w:rsid w:val="00A20AAE"/>
    <w:rsid w:val="00A23261"/>
    <w:rsid w:val="00A23FD4"/>
    <w:rsid w:val="00A31464"/>
    <w:rsid w:val="00A365CA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6D38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5E47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365A"/>
    <w:rsid w:val="00C55B5B"/>
    <w:rsid w:val="00C55ED9"/>
    <w:rsid w:val="00C61830"/>
    <w:rsid w:val="00C67B90"/>
    <w:rsid w:val="00C70F59"/>
    <w:rsid w:val="00C759AA"/>
    <w:rsid w:val="00C77B1B"/>
    <w:rsid w:val="00C8195C"/>
    <w:rsid w:val="00C83290"/>
    <w:rsid w:val="00C86298"/>
    <w:rsid w:val="00C90403"/>
    <w:rsid w:val="00C90513"/>
    <w:rsid w:val="00CA3BF3"/>
    <w:rsid w:val="00CA400D"/>
    <w:rsid w:val="00CB1C6F"/>
    <w:rsid w:val="00CB6C0C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17A88"/>
    <w:rsid w:val="00D20603"/>
    <w:rsid w:val="00D231ED"/>
    <w:rsid w:val="00D27AB5"/>
    <w:rsid w:val="00D403BF"/>
    <w:rsid w:val="00D40EEC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15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4820"/>
    <w:rsid w:val="00E1408F"/>
    <w:rsid w:val="00E33F7B"/>
    <w:rsid w:val="00E34E97"/>
    <w:rsid w:val="00E3551A"/>
    <w:rsid w:val="00E42439"/>
    <w:rsid w:val="00E43107"/>
    <w:rsid w:val="00E51610"/>
    <w:rsid w:val="00E51644"/>
    <w:rsid w:val="00E56E1C"/>
    <w:rsid w:val="00E60F09"/>
    <w:rsid w:val="00E6104F"/>
    <w:rsid w:val="00E67FFA"/>
    <w:rsid w:val="00E86F92"/>
    <w:rsid w:val="00E90AED"/>
    <w:rsid w:val="00E90BCF"/>
    <w:rsid w:val="00E931B5"/>
    <w:rsid w:val="00EA0F09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057B"/>
    <w:rsid w:val="00EF1F0E"/>
    <w:rsid w:val="00F00C58"/>
    <w:rsid w:val="00F04EC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customStyle="1" w:styleId="Default">
    <w:name w:val="Default"/>
    <w:rsid w:val="00C5365A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customStyle="1" w:styleId="Default">
    <w:name w:val="Default"/>
    <w:rsid w:val="00C5365A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1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D51A8A672E25E499A70697F6CBBA4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DB23643-FAA5-3248-9E37-B72B6DD2D51F}"/>
      </w:docPartPr>
      <w:docPartBody>
        <w:p w:rsidR="00B21426" w:rsidRDefault="00933972" w:rsidP="00933972">
          <w:pPr>
            <w:pStyle w:val="0D51A8A672E25E499A70697F6CBBA498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4CC"/>
    <w:rsid w:val="000F4451"/>
    <w:rsid w:val="001A4C5E"/>
    <w:rsid w:val="001C5A48"/>
    <w:rsid w:val="00203069"/>
    <w:rsid w:val="00233792"/>
    <w:rsid w:val="005914CC"/>
    <w:rsid w:val="006F4006"/>
    <w:rsid w:val="00744B95"/>
    <w:rsid w:val="007A4C6F"/>
    <w:rsid w:val="007E1DB8"/>
    <w:rsid w:val="00811105"/>
    <w:rsid w:val="00882398"/>
    <w:rsid w:val="00933972"/>
    <w:rsid w:val="00995F73"/>
    <w:rsid w:val="009B216C"/>
    <w:rsid w:val="00B21426"/>
    <w:rsid w:val="00D56C64"/>
    <w:rsid w:val="00DF392A"/>
    <w:rsid w:val="00E2437B"/>
    <w:rsid w:val="00E51644"/>
    <w:rsid w:val="00E7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933972"/>
    <w:rPr>
      <w:color w:val="666666"/>
    </w:rPr>
  </w:style>
  <w:style w:type="paragraph" w:customStyle="1" w:styleId="0D51A8A672E25E499A70697F6CBBA498">
    <w:name w:val="0D51A8A672E25E499A70697F6CBBA498"/>
    <w:rsid w:val="00933972"/>
    <w:pPr>
      <w:spacing w:after="0" w:line="240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933972"/>
    <w:rPr>
      <w:color w:val="666666"/>
    </w:rPr>
  </w:style>
  <w:style w:type="paragraph" w:customStyle="1" w:styleId="0D51A8A672E25E499A70697F6CBBA498">
    <w:name w:val="0D51A8A672E25E499A70697F6CBBA498"/>
    <w:rsid w:val="00933972"/>
    <w:pPr>
      <w:spacing w:after="0" w:line="240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83249-1148-4B7A-88A3-E7E0333A63BC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10DE49CC-300C-4ECE-851F-EC75D70F15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721E0B-6642-438A-951F-8FA5368F3C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DE56D3-87DB-4E60-9862-AE04F0BB0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DERVİŞ ÜSTÜNER</cp:lastModifiedBy>
  <cp:revision>2</cp:revision>
  <cp:lastPrinted>2016-06-14T12:28:00Z</cp:lastPrinted>
  <dcterms:created xsi:type="dcterms:W3CDTF">2024-09-24T07:30:00Z</dcterms:created>
  <dcterms:modified xsi:type="dcterms:W3CDTF">2024-09-24T07:30:00Z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