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845B2C">
        <w:trPr>
          <w:trHeight w:val="12328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F8B5677" w:rsidR="00A44662" w:rsidRDefault="000F7A7B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CC3F8E6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476250</wp:posOffset>
                      </wp:positionV>
                      <wp:extent cx="3467100" cy="712914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7129145"/>
                                <a:chOff x="-539750" y="0"/>
                                <a:chExt cx="3467100" cy="71291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8EABA75" w:rsidR="00111DE7" w:rsidRPr="003F000A" w:rsidRDefault="004101C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101C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Yükseköğretim kurumlarında açık bulunan Doktor Öğretim Üyesi kadroları Rektörlük tarafından ilan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4257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51CCF84F" w:rsidR="00111DE7" w:rsidRPr="003F000A" w:rsidRDefault="004101C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101C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alınan başvurular Fakültemiz Kriter Tespit Komisyon raporu ile Rektörlüğe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0"/>
                                  <a:ext cx="34671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3FDE918D" w:rsidR="00111DE7" w:rsidRPr="002D6973" w:rsidRDefault="004101C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101C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Doktor Öğretim Üyeleri ilan tarihinden 15 gün içerisinde Dekanlığa başvurularını yaparlar.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0625" y="2133600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67894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3276600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405D6124" w:rsidR="00281256" w:rsidRPr="003F000A" w:rsidRDefault="004101C2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4101C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Kişiye ait Bilimsel Yayın Dosyaları 3 jüri üyesine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6975" y="370903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95274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37.5pt;width:273pt;height:561.35pt;z-index:251677696;mso-width-relative:margin;mso-height-relative:margin" coordorigin="-5397" coordsize="34671,7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8EABA75" w:rsidR="00111DE7" w:rsidRPr="003F000A" w:rsidRDefault="004101C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101C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Yükseköğretim kurumlarında açık bulunan Doktor Öğretim Üyesi kadroları Rektörlük tarafından ilan edilir.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4257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51CCF84F" w:rsidR="00111DE7" w:rsidRPr="003F000A" w:rsidRDefault="004101C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101C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alınan başvurular Fakültemiz Kriter Tespit Komisyon raporu ile Rektörlüğe Sunulur.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3FDE918D" w:rsidR="00111DE7" w:rsidRPr="002D6973" w:rsidRDefault="004101C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101C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Doktor Öğretim Üyeleri ilan tarihinden 15 gün içerisinde Dekanlığa başvurularını yaparlar.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06,21336" to="11906,2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67894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32766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405D6124" w:rsidR="00281256" w:rsidRPr="003F000A" w:rsidRDefault="004101C2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101C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Kişiye ait Bilimsel Yayın Dosyaları 3 jüri üyesine gönderilir.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69,37090" to="11969,40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9527" to="11969,32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7A768E9E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6968490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548.7pt" to="186.4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5459BA" wp14:editId="2028A517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6551295</wp:posOffset>
                      </wp:positionV>
                      <wp:extent cx="3467100" cy="419100"/>
                      <wp:effectExtent l="0" t="0" r="1905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141B2F" w14:textId="14443979" w:rsidR="000F7A7B" w:rsidRPr="003F000A" w:rsidRDefault="000F7A7B" w:rsidP="000F7A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515.85pt;width:273pt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" filled="f" strokecolor="black [3213]" strokeweight="2pt">
                      <v:textbox>
                        <w:txbxContent>
                          <w:p w14:paraId="3C141B2F" w14:textId="14443979" w:rsidR="000F7A7B" w:rsidRPr="003F000A" w:rsidRDefault="000F7A7B" w:rsidP="000F7A7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0A42B428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5217160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410.8pt" to="186.45pt,4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Hpe&#10;KY/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6054F73E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6254115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492.45pt" to="186.7pt,5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4079587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5513070</wp:posOffset>
                      </wp:positionV>
                      <wp:extent cx="3467100" cy="739775"/>
                      <wp:effectExtent l="0" t="0" r="19050" b="2222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7397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5F2A76A8" w:rsidR="00FB5602" w:rsidRPr="00FB5602" w:rsidRDefault="004101C2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101C2">
                                    <w:rPr>
                                      <w:sz w:val="18"/>
                                      <w:szCs w:val="18"/>
                                    </w:rPr>
                                    <w:t>Rektör onayından gelen kararname; ilgili kişiye, ilgili Bölüme İdari ve Mali İşler ile Strateji Geliştirme Daire Başkanlığına bilgi ve gereği için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_x0000_s1039" style="position:absolute;left:0;text-align:left;margin-left:49.95pt;margin-top:434.1pt;width:273pt;height:58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" filled="f" strokecolor="windowText" strokeweight="2pt">
                      <v:textbox>
                        <w:txbxContent>
                          <w:p w14:paraId="106D54C6" w14:textId="5F2A76A8" w:rsidR="00FB5602" w:rsidRPr="00FB5602" w:rsidRDefault="004101C2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101C2">
                              <w:rPr>
                                <w:sz w:val="18"/>
                                <w:szCs w:val="18"/>
                              </w:rPr>
                              <w:t>Rektör onayından gelen kararname; ilgili kişiye, ilgili Bölüme İdari ve Mali İşler ile Strateji Geliştirme Daire Başkanlığına bilgi ve gereği için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1F8114EF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4478655</wp:posOffset>
                      </wp:positionV>
                      <wp:extent cx="3467100" cy="739775"/>
                      <wp:effectExtent l="0" t="0" r="19050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457E440F" w:rsidR="00001583" w:rsidRPr="003F000A" w:rsidRDefault="004101C2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101C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tarafından hazırlanan Atanma Kriterlerine Uygunluğu Tespit Komisyonu Raporu ve Jüri Üyelerinin raporları Fakültemiz Yönetim Kurulunda görüşülür, atanması uygun görülen öğretim elemanı için Kararname hazırlanır ve Rektör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_x0000_s1040" style="position:absolute;left:0;text-align:left;margin-left:49.95pt;margin-top:352.65pt;width:273pt;height:58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" filled="f" strokecolor="black [3213]" strokeweight="2pt">
                      <v:textbox>
                        <w:txbxContent>
                          <w:p w14:paraId="7D7AED47" w14:textId="457E440F" w:rsidR="00001583" w:rsidRPr="003F000A" w:rsidRDefault="004101C2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101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tarafından hazırlanan Atanma Kriterlerine Uygunluğu Tespit Komisyonu Raporu ve Jüri Üyelerinin raporları Fakültemiz Yönetim Kurulunda görüşülür, atanması uygun görülen öğretim elemanı için Kararname hazırlanır ve Rektör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26DFCD93" w:rsidR="002C31BD" w:rsidRDefault="005013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  <w:r w:rsidR="00001583"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70071A03" w:rsidR="002C31BD" w:rsidRDefault="005013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İlgili </w:t>
            </w:r>
            <w:r w:rsidR="000F7A7B">
              <w:rPr>
                <w:sz w:val="16"/>
                <w:szCs w:val="16"/>
              </w:rPr>
              <w:t>Kişiler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4DCB3D7A" w:rsidR="002C31BD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Kriter Komisyonu</w:t>
            </w: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2DA16E0D" w:rsidR="002C31BD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Jüri</w:t>
            </w: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6EB89CE" w14:textId="77777777" w:rsidR="000F7A7B" w:rsidRDefault="000F7A7B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69314B5A" w:rsidR="00AC2EE1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0ECDA561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2B274320" w:rsidR="002C31BD" w:rsidRDefault="0050135C">
            <w:pPr>
              <w:jc w:val="center"/>
              <w:rPr>
                <w:sz w:val="16"/>
                <w:szCs w:val="16"/>
              </w:rPr>
            </w:pPr>
            <w:r w:rsidRPr="0050135C">
              <w:rPr>
                <w:sz w:val="16"/>
                <w:szCs w:val="16"/>
              </w:rPr>
              <w:t xml:space="preserve">2547 Sayılı Kanun Rektörlük ilanı Yönetim Kurulu Kararı Kararname 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2341AD70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50860588" w:rsidR="002C31BD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Tespit Komisyonu Raporu</w:t>
            </w: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58B464C8" w:rsidR="002C31BD" w:rsidRDefault="000F7A7B">
            <w:pPr>
              <w:jc w:val="center"/>
              <w:rPr>
                <w:sz w:val="16"/>
                <w:szCs w:val="16"/>
              </w:rPr>
            </w:pPr>
            <w:r w:rsidRPr="000F7A7B">
              <w:rPr>
                <w:sz w:val="16"/>
                <w:szCs w:val="16"/>
              </w:rPr>
              <w:t>Bilimsel Yayın Dosyaları</w:t>
            </w: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042BA084" w:rsidR="00AC2EE1" w:rsidRDefault="000F7A7B">
            <w:pPr>
              <w:jc w:val="center"/>
              <w:rPr>
                <w:sz w:val="16"/>
                <w:szCs w:val="16"/>
              </w:rPr>
            </w:pPr>
            <w:r w:rsidRPr="000F7A7B">
              <w:rPr>
                <w:sz w:val="16"/>
                <w:szCs w:val="16"/>
              </w:rPr>
              <w:t xml:space="preserve">Tespit Komisyon Raporu, Jüri Üyelerinin Raporları, Kararname </w:t>
            </w: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3F440158" w:rsidR="003211E0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26A8B" w14:textId="77777777" w:rsidR="00E54736" w:rsidRDefault="00E54736">
      <w:r>
        <w:separator/>
      </w:r>
    </w:p>
  </w:endnote>
  <w:endnote w:type="continuationSeparator" w:id="0">
    <w:p w14:paraId="2514ACAD" w14:textId="77777777" w:rsidR="00E54736" w:rsidRDefault="00E5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8F859" w14:textId="77777777" w:rsidR="00E54736" w:rsidRDefault="00E54736">
      <w:r>
        <w:separator/>
      </w:r>
    </w:p>
  </w:footnote>
  <w:footnote w:type="continuationSeparator" w:id="0">
    <w:p w14:paraId="28FFCDC7" w14:textId="77777777" w:rsidR="00E54736" w:rsidRDefault="00E54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370548DE" w14:textId="4F4ABE7F" w:rsidR="00845B2C" w:rsidRPr="00770D08" w:rsidRDefault="00845B2C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8F903C4" w:rsidR="00D33A1E" w:rsidRPr="00770D08" w:rsidRDefault="00E54736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101C2" w:rsidRPr="004101C2">
                <w:rPr>
                  <w:b/>
                  <w:sz w:val="22"/>
                  <w:szCs w:val="22"/>
                </w:rPr>
                <w:t>DR. ÖĞRE</w:t>
              </w:r>
              <w:r w:rsidR="004101C2">
                <w:rPr>
                  <w:b/>
                  <w:sz w:val="22"/>
                  <w:szCs w:val="22"/>
                </w:rPr>
                <w:t>TİM ÜYESİ AÇIKTAN ATAMA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6481429D" w:rsidR="00D33A1E" w:rsidRPr="00770D08" w:rsidRDefault="00D33A1E" w:rsidP="00290D7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290D7D">
            <w:rPr>
              <w:b/>
              <w:sz w:val="16"/>
              <w:szCs w:val="22"/>
            </w:rPr>
            <w:t>38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D7D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45B2C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1D8C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736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6B7216"/>
    <w:rsid w:val="0082567D"/>
    <w:rsid w:val="008D7903"/>
    <w:rsid w:val="00952D49"/>
    <w:rsid w:val="009A53A2"/>
    <w:rsid w:val="00BC7B94"/>
    <w:rsid w:val="00DD71E8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7FF45D-D078-44D8-A096-B13E8C89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19</cp:revision>
  <cp:lastPrinted>2016-06-14T12:28:00Z</cp:lastPrinted>
  <dcterms:created xsi:type="dcterms:W3CDTF">2024-06-13T05:47:00Z</dcterms:created>
  <dcterms:modified xsi:type="dcterms:W3CDTF">2024-07-18T12:23:00Z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