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8B" w:rsidRDefault="0004658B" w:rsidP="0004658B">
      <w:pPr>
        <w:pStyle w:val="Default"/>
      </w:pPr>
      <w:bookmarkStart w:id="0" w:name="_GoBack"/>
      <w:bookmarkEnd w:id="0"/>
    </w:p>
    <w:p w:rsidR="0004658B" w:rsidRPr="000073F0" w:rsidRDefault="000073F0" w:rsidP="008A7195">
      <w:pPr>
        <w:pStyle w:val="Default"/>
        <w:jc w:val="center"/>
        <w:rPr>
          <w:b/>
          <w:bCs/>
        </w:rPr>
      </w:pPr>
      <w:r>
        <w:rPr>
          <w:b/>
          <w:bCs/>
        </w:rPr>
        <w:t>KISMİ ZAMANLI ÖĞRENCİ ÇALIŞMA KURALLARI</w:t>
      </w:r>
    </w:p>
    <w:p w:rsidR="00E148E6" w:rsidRDefault="00E148E6"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Pr="000073F0" w:rsidRDefault="000073F0" w:rsidP="000073F0">
      <w:pPr>
        <w:tabs>
          <w:tab w:val="left" w:pos="709"/>
        </w:tabs>
        <w:autoSpaceDE/>
        <w:autoSpaceDN/>
        <w:jc w:val="both"/>
        <w:rPr>
          <w:rFonts w:eastAsia="Calibri"/>
          <w:b/>
          <w:sz w:val="24"/>
          <w:szCs w:val="24"/>
          <w:lang w:eastAsia="en-US"/>
        </w:rPr>
      </w:pPr>
      <w:r w:rsidRPr="000073F0">
        <w:rPr>
          <w:rFonts w:eastAsia="Calibri"/>
          <w:b/>
          <w:sz w:val="24"/>
          <w:szCs w:val="24"/>
          <w:lang w:eastAsia="en-US"/>
        </w:rPr>
        <w:t>Çalışma süresi ve şartları</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b/>
          <w:bCs/>
          <w:color w:val="000000"/>
          <w:sz w:val="24"/>
          <w:szCs w:val="24"/>
          <w:lang w:eastAsia="en-US"/>
        </w:rPr>
        <w:t xml:space="preserve">MADDE 10- </w:t>
      </w:r>
      <w:r w:rsidRPr="000073F0">
        <w:rPr>
          <w:rFonts w:eastAsia="Calibri"/>
          <w:bCs/>
          <w:color w:val="000000"/>
          <w:sz w:val="24"/>
          <w:szCs w:val="24"/>
          <w:lang w:eastAsia="en-US"/>
        </w:rPr>
        <w:t>(1)</w:t>
      </w:r>
      <w:r w:rsidRPr="000073F0">
        <w:rPr>
          <w:rFonts w:eastAsia="Calibri"/>
          <w:b/>
          <w:bCs/>
          <w:color w:val="000000"/>
          <w:sz w:val="24"/>
          <w:szCs w:val="24"/>
          <w:lang w:eastAsia="en-US"/>
        </w:rPr>
        <w:t xml:space="preserve"> </w:t>
      </w:r>
      <w:r w:rsidRPr="000073F0">
        <w:rPr>
          <w:rFonts w:eastAsia="Calibri"/>
          <w:color w:val="000000"/>
          <w:sz w:val="24"/>
          <w:szCs w:val="24"/>
          <w:lang w:eastAsia="en-US"/>
        </w:rPr>
        <w:t>Kısmi zamanlı öğrenci olarak çalıştırılacak öğrencilerin çalışma süresi haftada maksimum on beş saati geçemez.</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 xml:space="preserve">(2) Çalışma süresinin haftanın günlerine dağılımı, işin başlama ve bitim saatleri birim yöneticilerince belirlenir. </w:t>
      </w:r>
    </w:p>
    <w:p w:rsidR="000073F0" w:rsidRPr="000073F0" w:rsidRDefault="000073F0" w:rsidP="000073F0">
      <w:pPr>
        <w:autoSpaceDE/>
        <w:autoSpaceDN/>
        <w:adjustRightInd w:val="0"/>
        <w:ind w:firstLine="708"/>
        <w:jc w:val="both"/>
        <w:rPr>
          <w:rFonts w:eastAsia="Calibri"/>
          <w:sz w:val="24"/>
          <w:szCs w:val="24"/>
          <w:lang w:eastAsia="en-US"/>
        </w:rPr>
      </w:pPr>
      <w:r w:rsidRPr="000073F0">
        <w:rPr>
          <w:rFonts w:eastAsia="Calibri"/>
          <w:sz w:val="24"/>
          <w:szCs w:val="24"/>
          <w:lang w:eastAsia="en-US"/>
        </w:rPr>
        <w:t>(3) Kısmi zamanlı öğrenciler, belirlenen iş saatlerinde işinin başında olmakla yükümlüdür ve iş saatleri bitmeden izinsiz olarak işyerinden ayrılamazlar.</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 xml:space="preserve">(4) Kanunlarda milli bayram ve genel tatil olarak kabul edilen günlerde, hafta sonu, gece ve resmi tatil günlerinde öğrenci çalıştırılmaz. Ancak Daire Başkanlığından izin almak suretiyle çalıştırılabilirler. </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 xml:space="preserve">(5) Kısmi zamanlı öğrenciler aynı anda farklı iki birimde çalışamazlar. </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(6) Kısmi zamanlı olarak çalıştırılan öğrenciler, bu çalışmalarından dolayı işçi olarak kabul edilmezler. Çalıştıklarına dair belge verilmez.</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(7) Kısmi zamanlı öğrencinin çalışacağı süreler yapılan sözleşmede belirlenir.</w:t>
      </w:r>
    </w:p>
    <w:p w:rsidR="000073F0" w:rsidRPr="000073F0" w:rsidRDefault="000073F0" w:rsidP="000073F0">
      <w:pPr>
        <w:autoSpaceDE/>
        <w:autoSpaceDN/>
        <w:adjustRightInd w:val="0"/>
        <w:ind w:firstLine="708"/>
        <w:jc w:val="both"/>
        <w:rPr>
          <w:rFonts w:eastAsia="Calibri"/>
          <w:color w:val="000000"/>
          <w:sz w:val="24"/>
          <w:szCs w:val="24"/>
          <w:lang w:eastAsia="en-US"/>
        </w:rPr>
      </w:pPr>
      <w:r w:rsidRPr="000073F0">
        <w:rPr>
          <w:rFonts w:eastAsia="Calibri"/>
          <w:color w:val="000000"/>
          <w:sz w:val="24"/>
          <w:szCs w:val="24"/>
          <w:lang w:eastAsia="en-US"/>
        </w:rPr>
        <w:t>(8) Kısmi Zamanlı öğrencilerin 6331 sayılı İş Sağlığı ve Güvenliği Kanunu 4. ve 16. maddelerine göre hazırlanan İş Sağlığı ve Güvenliği Talimatnamesinde yerine getirmekle yükümlü olduğu temel iş sağlığı ve güvenliği kurallarına uymakla sorumludurlar.</w:t>
      </w:r>
    </w:p>
    <w:p w:rsidR="000073F0" w:rsidRDefault="000073F0" w:rsidP="000073F0">
      <w:pPr>
        <w:autoSpaceDE/>
        <w:autoSpaceDN/>
        <w:ind w:firstLine="708"/>
        <w:jc w:val="both"/>
        <w:rPr>
          <w:rFonts w:eastAsia="Calibri"/>
          <w:sz w:val="24"/>
          <w:szCs w:val="24"/>
        </w:rPr>
      </w:pPr>
      <w:r w:rsidRPr="000073F0">
        <w:rPr>
          <w:rFonts w:eastAsia="Calibri"/>
          <w:sz w:val="24"/>
          <w:szCs w:val="24"/>
        </w:rPr>
        <w:t xml:space="preserve">(9) Kısmi zamanlı öğrencilere 5510 sayılı Sosyal Sigortalar ve Genel Sağlık Sigortası Kanunu uyarınca iş kazası ve meslek hastalığı sigortası uygulanır. </w:t>
      </w:r>
    </w:p>
    <w:p w:rsidR="000073F0" w:rsidRDefault="000073F0" w:rsidP="000073F0">
      <w:pPr>
        <w:autoSpaceDE/>
        <w:autoSpaceDN/>
        <w:ind w:firstLine="708"/>
        <w:jc w:val="both"/>
        <w:rPr>
          <w:rFonts w:eastAsia="Calibri"/>
          <w:sz w:val="24"/>
          <w:szCs w:val="24"/>
        </w:rPr>
      </w:pPr>
    </w:p>
    <w:p w:rsidR="000073F0" w:rsidRPr="000073F0" w:rsidRDefault="000073F0" w:rsidP="000073F0">
      <w:pPr>
        <w:widowControl w:val="0"/>
        <w:ind w:left="824"/>
        <w:jc w:val="both"/>
        <w:outlineLvl w:val="1"/>
        <w:rPr>
          <w:b/>
          <w:bCs/>
          <w:sz w:val="24"/>
          <w:szCs w:val="24"/>
          <w:lang w:eastAsia="en-US"/>
        </w:rPr>
      </w:pPr>
    </w:p>
    <w:p w:rsidR="000073F0" w:rsidRPr="000073F0" w:rsidRDefault="000073F0" w:rsidP="000073F0">
      <w:pPr>
        <w:widowControl w:val="0"/>
        <w:jc w:val="both"/>
        <w:outlineLvl w:val="1"/>
        <w:rPr>
          <w:b/>
          <w:bCs/>
          <w:sz w:val="24"/>
          <w:szCs w:val="24"/>
          <w:lang w:eastAsia="en-US"/>
        </w:rPr>
      </w:pPr>
      <w:r w:rsidRPr="000073F0">
        <w:rPr>
          <w:b/>
          <w:bCs/>
          <w:sz w:val="24"/>
          <w:szCs w:val="24"/>
          <w:lang w:eastAsia="en-US"/>
        </w:rPr>
        <w:t>Kısmı zamanlı çalışan öğrencinin görev</w:t>
      </w:r>
      <w:r w:rsidRPr="000073F0">
        <w:rPr>
          <w:b/>
          <w:bCs/>
          <w:spacing w:val="-1"/>
          <w:sz w:val="24"/>
          <w:szCs w:val="24"/>
          <w:lang w:eastAsia="en-US"/>
        </w:rPr>
        <w:t xml:space="preserve"> </w:t>
      </w:r>
      <w:r w:rsidRPr="000073F0">
        <w:rPr>
          <w:b/>
          <w:bCs/>
          <w:sz w:val="24"/>
          <w:szCs w:val="24"/>
          <w:lang w:eastAsia="en-US"/>
        </w:rPr>
        <w:t>ve</w:t>
      </w:r>
      <w:r w:rsidRPr="000073F0">
        <w:rPr>
          <w:b/>
          <w:bCs/>
          <w:spacing w:val="-2"/>
          <w:sz w:val="24"/>
          <w:szCs w:val="24"/>
          <w:lang w:eastAsia="en-US"/>
        </w:rPr>
        <w:t xml:space="preserve"> sorumlulukları</w:t>
      </w:r>
    </w:p>
    <w:p w:rsidR="000073F0" w:rsidRPr="000073F0" w:rsidRDefault="000073F0" w:rsidP="000073F0">
      <w:pPr>
        <w:widowControl w:val="0"/>
        <w:ind w:left="824"/>
        <w:jc w:val="both"/>
        <w:rPr>
          <w:spacing w:val="-2"/>
          <w:sz w:val="24"/>
          <w:szCs w:val="24"/>
          <w:lang w:eastAsia="en-US"/>
        </w:rPr>
      </w:pPr>
      <w:r w:rsidRPr="000073F0">
        <w:rPr>
          <w:b/>
          <w:sz w:val="24"/>
          <w:szCs w:val="24"/>
          <w:lang w:eastAsia="en-US"/>
        </w:rPr>
        <w:t>MADDE</w:t>
      </w:r>
      <w:r w:rsidRPr="000073F0">
        <w:rPr>
          <w:b/>
          <w:spacing w:val="-3"/>
          <w:sz w:val="24"/>
          <w:szCs w:val="24"/>
          <w:lang w:eastAsia="en-US"/>
        </w:rPr>
        <w:t xml:space="preserve"> 14</w:t>
      </w:r>
      <w:r w:rsidRPr="000073F0">
        <w:rPr>
          <w:b/>
          <w:sz w:val="24"/>
          <w:szCs w:val="24"/>
          <w:lang w:eastAsia="en-US"/>
        </w:rPr>
        <w:t>-</w:t>
      </w:r>
      <w:r w:rsidRPr="000073F0">
        <w:rPr>
          <w:spacing w:val="-2"/>
          <w:sz w:val="24"/>
          <w:szCs w:val="24"/>
          <w:lang w:eastAsia="en-US"/>
        </w:rPr>
        <w:t xml:space="preserve"> </w:t>
      </w:r>
      <w:r w:rsidRPr="000073F0">
        <w:rPr>
          <w:sz w:val="24"/>
          <w:szCs w:val="24"/>
          <w:lang w:eastAsia="en-US"/>
        </w:rPr>
        <w:t>(1)</w:t>
      </w:r>
      <w:r w:rsidRPr="000073F0">
        <w:rPr>
          <w:spacing w:val="-1"/>
          <w:sz w:val="24"/>
          <w:szCs w:val="24"/>
          <w:lang w:eastAsia="en-US"/>
        </w:rPr>
        <w:t xml:space="preserve"> </w:t>
      </w:r>
      <w:r w:rsidRPr="000073F0">
        <w:rPr>
          <w:sz w:val="24"/>
          <w:szCs w:val="24"/>
          <w:lang w:eastAsia="en-US"/>
        </w:rPr>
        <w:t>Öğrencilerin</w:t>
      </w:r>
      <w:r w:rsidRPr="000073F0">
        <w:rPr>
          <w:spacing w:val="-1"/>
          <w:sz w:val="24"/>
          <w:szCs w:val="24"/>
          <w:lang w:eastAsia="en-US"/>
        </w:rPr>
        <w:t xml:space="preserve"> </w:t>
      </w:r>
      <w:r w:rsidRPr="000073F0">
        <w:rPr>
          <w:sz w:val="24"/>
          <w:szCs w:val="24"/>
          <w:lang w:eastAsia="en-US"/>
        </w:rPr>
        <w:t>görev</w:t>
      </w:r>
      <w:r w:rsidRPr="000073F0">
        <w:rPr>
          <w:spacing w:val="-1"/>
          <w:sz w:val="24"/>
          <w:szCs w:val="24"/>
          <w:lang w:eastAsia="en-US"/>
        </w:rPr>
        <w:t xml:space="preserve"> </w:t>
      </w:r>
      <w:r w:rsidRPr="000073F0">
        <w:rPr>
          <w:sz w:val="24"/>
          <w:szCs w:val="24"/>
          <w:lang w:eastAsia="en-US"/>
        </w:rPr>
        <w:t>ve</w:t>
      </w:r>
      <w:r w:rsidRPr="000073F0">
        <w:rPr>
          <w:spacing w:val="-2"/>
          <w:sz w:val="24"/>
          <w:szCs w:val="24"/>
          <w:lang w:eastAsia="en-US"/>
        </w:rPr>
        <w:t xml:space="preserve"> </w:t>
      </w:r>
      <w:r w:rsidRPr="000073F0">
        <w:rPr>
          <w:sz w:val="24"/>
          <w:szCs w:val="24"/>
          <w:lang w:eastAsia="en-US"/>
        </w:rPr>
        <w:t>sorumlulukları</w:t>
      </w:r>
      <w:r w:rsidRPr="000073F0">
        <w:rPr>
          <w:spacing w:val="-1"/>
          <w:sz w:val="24"/>
          <w:szCs w:val="24"/>
          <w:lang w:eastAsia="en-US"/>
        </w:rPr>
        <w:t xml:space="preserve"> </w:t>
      </w:r>
      <w:r w:rsidRPr="000073F0">
        <w:rPr>
          <w:spacing w:val="-2"/>
          <w:sz w:val="24"/>
          <w:szCs w:val="24"/>
          <w:lang w:eastAsia="en-US"/>
        </w:rPr>
        <w:t>şunlardır:</w:t>
      </w:r>
    </w:p>
    <w:p w:rsidR="000073F0" w:rsidRPr="000073F0" w:rsidRDefault="000073F0" w:rsidP="000073F0">
      <w:pPr>
        <w:widowControl w:val="0"/>
        <w:ind w:left="116" w:firstLine="735"/>
        <w:jc w:val="both"/>
        <w:rPr>
          <w:spacing w:val="-2"/>
          <w:sz w:val="24"/>
          <w:szCs w:val="24"/>
          <w:lang w:eastAsia="en-US"/>
        </w:rPr>
      </w:pPr>
      <w:r w:rsidRPr="000073F0">
        <w:rPr>
          <w:sz w:val="24"/>
          <w:szCs w:val="24"/>
          <w:lang w:eastAsia="en-US"/>
        </w:rPr>
        <w:t>a) Kısmi zamanlı öğrenciler, çalıştığı birimin itibarını ve saygınlığını veya görev haysiyetini zedeleyici fiil ve davranışlarda bulunamaz.</w:t>
      </w:r>
    </w:p>
    <w:p w:rsidR="000073F0" w:rsidRPr="000073F0" w:rsidRDefault="000073F0" w:rsidP="000073F0">
      <w:pPr>
        <w:widowControl w:val="0"/>
        <w:ind w:left="116" w:firstLine="735"/>
        <w:jc w:val="both"/>
        <w:rPr>
          <w:sz w:val="24"/>
          <w:szCs w:val="24"/>
          <w:lang w:eastAsia="en-US"/>
        </w:rPr>
      </w:pPr>
      <w:r w:rsidRPr="000073F0">
        <w:rPr>
          <w:sz w:val="24"/>
          <w:szCs w:val="24"/>
          <w:lang w:eastAsia="en-US"/>
        </w:rPr>
        <w:t>b) Kısmi zamanlı öğrenciler, birim yöneticileriyle ve birimde çalışanlarla olan ilişkilerde saygılı olmak, işlerini tarafsızlıkla, tam ve zamanında yapmakla yükümlüdür.</w:t>
      </w:r>
    </w:p>
    <w:p w:rsidR="000073F0" w:rsidRPr="000073F0" w:rsidRDefault="000073F0" w:rsidP="000073F0">
      <w:pPr>
        <w:widowControl w:val="0"/>
        <w:ind w:left="116" w:firstLine="735"/>
        <w:jc w:val="both"/>
        <w:rPr>
          <w:sz w:val="24"/>
          <w:szCs w:val="24"/>
          <w:lang w:eastAsia="en-US"/>
        </w:rPr>
      </w:pPr>
      <w:r w:rsidRPr="000073F0">
        <w:rPr>
          <w:sz w:val="24"/>
          <w:szCs w:val="24"/>
          <w:lang w:eastAsia="en-US"/>
        </w:rPr>
        <w:t>c) Kısmi</w:t>
      </w:r>
      <w:r w:rsidRPr="000073F0">
        <w:rPr>
          <w:spacing w:val="34"/>
          <w:sz w:val="24"/>
          <w:szCs w:val="24"/>
          <w:lang w:eastAsia="en-US"/>
        </w:rPr>
        <w:t xml:space="preserve"> </w:t>
      </w:r>
      <w:r w:rsidRPr="000073F0">
        <w:rPr>
          <w:sz w:val="24"/>
          <w:szCs w:val="24"/>
          <w:lang w:eastAsia="en-US"/>
        </w:rPr>
        <w:t>zamanlı</w:t>
      </w:r>
      <w:r w:rsidRPr="000073F0">
        <w:rPr>
          <w:spacing w:val="33"/>
          <w:sz w:val="24"/>
          <w:szCs w:val="24"/>
          <w:lang w:eastAsia="en-US"/>
        </w:rPr>
        <w:t xml:space="preserve"> </w:t>
      </w:r>
      <w:r w:rsidRPr="000073F0">
        <w:rPr>
          <w:sz w:val="24"/>
          <w:szCs w:val="24"/>
          <w:lang w:eastAsia="en-US"/>
        </w:rPr>
        <w:t>öğrenciler,</w:t>
      </w:r>
      <w:r w:rsidRPr="000073F0">
        <w:rPr>
          <w:spacing w:val="34"/>
          <w:sz w:val="24"/>
          <w:szCs w:val="24"/>
          <w:lang w:eastAsia="en-US"/>
        </w:rPr>
        <w:t xml:space="preserve"> </w:t>
      </w:r>
      <w:r w:rsidRPr="000073F0">
        <w:rPr>
          <w:sz w:val="24"/>
          <w:szCs w:val="24"/>
          <w:lang w:eastAsia="en-US"/>
        </w:rPr>
        <w:t>kendilerine</w:t>
      </w:r>
      <w:r w:rsidRPr="000073F0">
        <w:rPr>
          <w:spacing w:val="34"/>
          <w:sz w:val="24"/>
          <w:szCs w:val="24"/>
          <w:lang w:eastAsia="en-US"/>
        </w:rPr>
        <w:t xml:space="preserve"> </w:t>
      </w:r>
      <w:r w:rsidRPr="000073F0">
        <w:rPr>
          <w:sz w:val="24"/>
          <w:szCs w:val="24"/>
          <w:lang w:eastAsia="en-US"/>
        </w:rPr>
        <w:t>verilen</w:t>
      </w:r>
      <w:r w:rsidRPr="000073F0">
        <w:rPr>
          <w:spacing w:val="36"/>
          <w:sz w:val="24"/>
          <w:szCs w:val="24"/>
          <w:lang w:eastAsia="en-US"/>
        </w:rPr>
        <w:t xml:space="preserve"> </w:t>
      </w:r>
      <w:r w:rsidRPr="000073F0">
        <w:rPr>
          <w:sz w:val="24"/>
          <w:szCs w:val="24"/>
          <w:lang w:eastAsia="en-US"/>
        </w:rPr>
        <w:t>görevleri</w:t>
      </w:r>
      <w:r w:rsidRPr="000073F0">
        <w:rPr>
          <w:spacing w:val="34"/>
          <w:sz w:val="24"/>
          <w:szCs w:val="24"/>
          <w:lang w:eastAsia="en-US"/>
        </w:rPr>
        <w:t xml:space="preserve"> </w:t>
      </w:r>
      <w:r w:rsidRPr="000073F0">
        <w:rPr>
          <w:sz w:val="24"/>
          <w:szCs w:val="24"/>
          <w:lang w:eastAsia="en-US"/>
        </w:rPr>
        <w:t>ilgili</w:t>
      </w:r>
      <w:r w:rsidRPr="000073F0">
        <w:rPr>
          <w:spacing w:val="34"/>
          <w:sz w:val="24"/>
          <w:szCs w:val="24"/>
          <w:lang w:eastAsia="en-US"/>
        </w:rPr>
        <w:t xml:space="preserve"> </w:t>
      </w:r>
      <w:r w:rsidRPr="000073F0">
        <w:rPr>
          <w:sz w:val="24"/>
          <w:szCs w:val="24"/>
          <w:lang w:eastAsia="en-US"/>
        </w:rPr>
        <w:t>mevzuat</w:t>
      </w:r>
      <w:r w:rsidRPr="000073F0">
        <w:rPr>
          <w:spacing w:val="33"/>
          <w:sz w:val="24"/>
          <w:szCs w:val="24"/>
          <w:lang w:eastAsia="en-US"/>
        </w:rPr>
        <w:t xml:space="preserve"> </w:t>
      </w:r>
      <w:r w:rsidRPr="000073F0">
        <w:rPr>
          <w:sz w:val="24"/>
          <w:szCs w:val="24"/>
          <w:lang w:eastAsia="en-US"/>
        </w:rPr>
        <w:t>esasları</w:t>
      </w:r>
      <w:r w:rsidRPr="000073F0">
        <w:rPr>
          <w:spacing w:val="34"/>
          <w:sz w:val="24"/>
          <w:szCs w:val="24"/>
          <w:lang w:eastAsia="en-US"/>
        </w:rPr>
        <w:t xml:space="preserve"> </w:t>
      </w:r>
      <w:r w:rsidRPr="000073F0">
        <w:rPr>
          <w:sz w:val="24"/>
          <w:szCs w:val="24"/>
          <w:lang w:eastAsia="en-US"/>
        </w:rPr>
        <w:t>ve birim yöneticileri tarafından</w:t>
      </w:r>
      <w:r w:rsidRPr="000073F0">
        <w:rPr>
          <w:spacing w:val="-8"/>
          <w:sz w:val="24"/>
          <w:szCs w:val="24"/>
          <w:lang w:eastAsia="en-US"/>
        </w:rPr>
        <w:t xml:space="preserve"> </w:t>
      </w:r>
      <w:r w:rsidRPr="000073F0">
        <w:rPr>
          <w:sz w:val="24"/>
          <w:szCs w:val="24"/>
          <w:lang w:eastAsia="en-US"/>
        </w:rPr>
        <w:t>verilen</w:t>
      </w:r>
      <w:r w:rsidRPr="000073F0">
        <w:rPr>
          <w:spacing w:val="-8"/>
          <w:sz w:val="24"/>
          <w:szCs w:val="24"/>
          <w:lang w:eastAsia="en-US"/>
        </w:rPr>
        <w:t xml:space="preserve"> </w:t>
      </w:r>
      <w:r w:rsidRPr="000073F0">
        <w:rPr>
          <w:sz w:val="24"/>
          <w:szCs w:val="24"/>
          <w:lang w:eastAsia="en-US"/>
        </w:rPr>
        <w:t>talimatlar</w:t>
      </w:r>
      <w:r w:rsidRPr="000073F0">
        <w:rPr>
          <w:spacing w:val="-9"/>
          <w:sz w:val="24"/>
          <w:szCs w:val="24"/>
          <w:lang w:eastAsia="en-US"/>
        </w:rPr>
        <w:t xml:space="preserve"> </w:t>
      </w:r>
      <w:r w:rsidRPr="000073F0">
        <w:rPr>
          <w:sz w:val="24"/>
          <w:szCs w:val="24"/>
          <w:lang w:eastAsia="en-US"/>
        </w:rPr>
        <w:t>doğrultusunda</w:t>
      </w:r>
      <w:r w:rsidRPr="000073F0">
        <w:rPr>
          <w:spacing w:val="-5"/>
          <w:sz w:val="24"/>
          <w:szCs w:val="24"/>
          <w:lang w:eastAsia="en-US"/>
        </w:rPr>
        <w:t xml:space="preserve"> </w:t>
      </w:r>
      <w:r w:rsidRPr="000073F0">
        <w:rPr>
          <w:sz w:val="24"/>
          <w:szCs w:val="24"/>
          <w:lang w:eastAsia="en-US"/>
        </w:rPr>
        <w:t>yerine</w:t>
      </w:r>
      <w:r w:rsidRPr="000073F0">
        <w:rPr>
          <w:spacing w:val="-9"/>
          <w:sz w:val="24"/>
          <w:szCs w:val="24"/>
          <w:lang w:eastAsia="en-US"/>
        </w:rPr>
        <w:t xml:space="preserve"> </w:t>
      </w:r>
      <w:r w:rsidRPr="000073F0">
        <w:rPr>
          <w:sz w:val="24"/>
          <w:szCs w:val="24"/>
          <w:lang w:eastAsia="en-US"/>
        </w:rPr>
        <w:t>getirmekle</w:t>
      </w:r>
      <w:r w:rsidRPr="000073F0">
        <w:rPr>
          <w:spacing w:val="-5"/>
          <w:sz w:val="24"/>
          <w:szCs w:val="24"/>
          <w:lang w:eastAsia="en-US"/>
        </w:rPr>
        <w:t xml:space="preserve"> </w:t>
      </w:r>
      <w:r w:rsidRPr="000073F0">
        <w:rPr>
          <w:sz w:val="24"/>
          <w:szCs w:val="24"/>
          <w:lang w:eastAsia="en-US"/>
        </w:rPr>
        <w:t>yükümlü</w:t>
      </w:r>
      <w:r w:rsidRPr="000073F0">
        <w:rPr>
          <w:spacing w:val="-8"/>
          <w:sz w:val="24"/>
          <w:szCs w:val="24"/>
          <w:lang w:eastAsia="en-US"/>
        </w:rPr>
        <w:t xml:space="preserve"> </w:t>
      </w:r>
      <w:r w:rsidRPr="000073F0">
        <w:rPr>
          <w:sz w:val="24"/>
          <w:szCs w:val="24"/>
          <w:lang w:eastAsia="en-US"/>
        </w:rPr>
        <w:t>ve</w:t>
      </w:r>
      <w:r w:rsidRPr="000073F0">
        <w:rPr>
          <w:spacing w:val="-6"/>
          <w:sz w:val="24"/>
          <w:szCs w:val="24"/>
          <w:lang w:eastAsia="en-US"/>
        </w:rPr>
        <w:t xml:space="preserve"> </w:t>
      </w:r>
      <w:r w:rsidRPr="000073F0">
        <w:rPr>
          <w:sz w:val="24"/>
          <w:szCs w:val="24"/>
          <w:lang w:eastAsia="en-US"/>
        </w:rPr>
        <w:t>sorumludur.</w:t>
      </w:r>
    </w:p>
    <w:p w:rsidR="000073F0" w:rsidRPr="000073F0" w:rsidRDefault="000073F0" w:rsidP="000073F0">
      <w:pPr>
        <w:widowControl w:val="0"/>
        <w:ind w:left="116" w:firstLine="735"/>
        <w:jc w:val="both"/>
        <w:rPr>
          <w:sz w:val="24"/>
          <w:szCs w:val="24"/>
          <w:lang w:eastAsia="en-US"/>
        </w:rPr>
      </w:pPr>
      <w:r w:rsidRPr="000073F0">
        <w:rPr>
          <w:sz w:val="24"/>
          <w:szCs w:val="24"/>
          <w:lang w:eastAsia="en-US"/>
        </w:rPr>
        <w:t>ç) Kısmi</w:t>
      </w:r>
      <w:r w:rsidRPr="000073F0">
        <w:rPr>
          <w:spacing w:val="80"/>
          <w:sz w:val="24"/>
          <w:szCs w:val="24"/>
          <w:lang w:eastAsia="en-US"/>
        </w:rPr>
        <w:t xml:space="preserve"> </w:t>
      </w:r>
      <w:r w:rsidRPr="000073F0">
        <w:rPr>
          <w:sz w:val="24"/>
          <w:szCs w:val="24"/>
          <w:lang w:eastAsia="en-US"/>
        </w:rPr>
        <w:t>zamanlı</w:t>
      </w:r>
      <w:r w:rsidRPr="000073F0">
        <w:rPr>
          <w:spacing w:val="80"/>
          <w:sz w:val="24"/>
          <w:szCs w:val="24"/>
          <w:lang w:eastAsia="en-US"/>
        </w:rPr>
        <w:t xml:space="preserve"> </w:t>
      </w:r>
      <w:r w:rsidRPr="000073F0">
        <w:rPr>
          <w:sz w:val="24"/>
          <w:szCs w:val="24"/>
          <w:lang w:eastAsia="en-US"/>
        </w:rPr>
        <w:t>öğrenciler,</w:t>
      </w:r>
      <w:r w:rsidRPr="000073F0">
        <w:rPr>
          <w:spacing w:val="80"/>
          <w:sz w:val="24"/>
          <w:szCs w:val="24"/>
          <w:lang w:eastAsia="en-US"/>
        </w:rPr>
        <w:t xml:space="preserve"> </w:t>
      </w:r>
      <w:r w:rsidRPr="000073F0">
        <w:rPr>
          <w:sz w:val="24"/>
          <w:szCs w:val="24"/>
          <w:lang w:eastAsia="en-US"/>
        </w:rPr>
        <w:t>işyerinde</w:t>
      </w:r>
      <w:r w:rsidRPr="000073F0">
        <w:rPr>
          <w:spacing w:val="80"/>
          <w:sz w:val="24"/>
          <w:szCs w:val="24"/>
          <w:lang w:eastAsia="en-US"/>
        </w:rPr>
        <w:t xml:space="preserve"> </w:t>
      </w:r>
      <w:r w:rsidRPr="000073F0">
        <w:rPr>
          <w:sz w:val="24"/>
          <w:szCs w:val="24"/>
          <w:lang w:eastAsia="en-US"/>
        </w:rPr>
        <w:t>belirlenmiş</w:t>
      </w:r>
      <w:r w:rsidRPr="000073F0">
        <w:rPr>
          <w:spacing w:val="80"/>
          <w:sz w:val="24"/>
          <w:szCs w:val="24"/>
          <w:lang w:eastAsia="en-US"/>
        </w:rPr>
        <w:t xml:space="preserve"> </w:t>
      </w:r>
      <w:r w:rsidRPr="000073F0">
        <w:rPr>
          <w:sz w:val="24"/>
          <w:szCs w:val="24"/>
          <w:lang w:eastAsia="en-US"/>
        </w:rPr>
        <w:t>bulunan</w:t>
      </w:r>
      <w:r w:rsidRPr="000073F0">
        <w:rPr>
          <w:spacing w:val="80"/>
          <w:sz w:val="24"/>
          <w:szCs w:val="24"/>
          <w:lang w:eastAsia="en-US"/>
        </w:rPr>
        <w:t xml:space="preserve"> </w:t>
      </w:r>
      <w:r w:rsidRPr="000073F0">
        <w:rPr>
          <w:sz w:val="24"/>
          <w:szCs w:val="24"/>
          <w:lang w:eastAsia="en-US"/>
        </w:rPr>
        <w:t>çalışma</w:t>
      </w:r>
      <w:r w:rsidRPr="000073F0">
        <w:rPr>
          <w:spacing w:val="80"/>
          <w:sz w:val="24"/>
          <w:szCs w:val="24"/>
          <w:lang w:eastAsia="en-US"/>
        </w:rPr>
        <w:t xml:space="preserve"> </w:t>
      </w:r>
      <w:r w:rsidRPr="000073F0">
        <w:rPr>
          <w:sz w:val="24"/>
          <w:szCs w:val="24"/>
          <w:lang w:eastAsia="en-US"/>
        </w:rPr>
        <w:t>şartlarına,</w:t>
      </w:r>
      <w:r w:rsidRPr="000073F0">
        <w:rPr>
          <w:spacing w:val="80"/>
          <w:sz w:val="24"/>
          <w:szCs w:val="24"/>
          <w:lang w:eastAsia="en-US"/>
        </w:rPr>
        <w:t xml:space="preserve"> </w:t>
      </w:r>
      <w:r w:rsidRPr="000073F0">
        <w:rPr>
          <w:sz w:val="24"/>
          <w:szCs w:val="24"/>
          <w:lang w:eastAsia="en-US"/>
        </w:rPr>
        <w:t>iş disiplinine,</w:t>
      </w:r>
      <w:r w:rsidRPr="000073F0">
        <w:rPr>
          <w:spacing w:val="-7"/>
          <w:sz w:val="24"/>
          <w:szCs w:val="24"/>
          <w:lang w:eastAsia="en-US"/>
        </w:rPr>
        <w:t xml:space="preserve"> </w:t>
      </w:r>
      <w:r w:rsidRPr="000073F0">
        <w:rPr>
          <w:sz w:val="24"/>
          <w:szCs w:val="24"/>
          <w:lang w:eastAsia="en-US"/>
        </w:rPr>
        <w:t>iş</w:t>
      </w:r>
      <w:r w:rsidRPr="000073F0">
        <w:rPr>
          <w:spacing w:val="-6"/>
          <w:sz w:val="24"/>
          <w:szCs w:val="24"/>
          <w:lang w:eastAsia="en-US"/>
        </w:rPr>
        <w:t xml:space="preserve"> </w:t>
      </w:r>
      <w:r w:rsidRPr="000073F0">
        <w:rPr>
          <w:sz w:val="24"/>
          <w:szCs w:val="24"/>
          <w:lang w:eastAsia="en-US"/>
        </w:rPr>
        <w:t>sağlığı</w:t>
      </w:r>
      <w:r w:rsidRPr="000073F0">
        <w:rPr>
          <w:spacing w:val="-6"/>
          <w:sz w:val="24"/>
          <w:szCs w:val="24"/>
          <w:lang w:eastAsia="en-US"/>
        </w:rPr>
        <w:t xml:space="preserve"> </w:t>
      </w:r>
      <w:r w:rsidRPr="000073F0">
        <w:rPr>
          <w:sz w:val="24"/>
          <w:szCs w:val="24"/>
          <w:lang w:eastAsia="en-US"/>
        </w:rPr>
        <w:t>ve</w:t>
      </w:r>
      <w:r w:rsidRPr="000073F0">
        <w:rPr>
          <w:spacing w:val="-5"/>
          <w:sz w:val="24"/>
          <w:szCs w:val="24"/>
          <w:lang w:eastAsia="en-US"/>
        </w:rPr>
        <w:t xml:space="preserve"> </w:t>
      </w:r>
      <w:r w:rsidRPr="000073F0">
        <w:rPr>
          <w:sz w:val="24"/>
          <w:szCs w:val="24"/>
          <w:lang w:eastAsia="en-US"/>
        </w:rPr>
        <w:t>güvenliği</w:t>
      </w:r>
      <w:r w:rsidRPr="000073F0">
        <w:rPr>
          <w:spacing w:val="-6"/>
          <w:sz w:val="24"/>
          <w:szCs w:val="24"/>
          <w:lang w:eastAsia="en-US"/>
        </w:rPr>
        <w:t xml:space="preserve"> </w:t>
      </w:r>
      <w:r w:rsidRPr="000073F0">
        <w:rPr>
          <w:sz w:val="24"/>
          <w:szCs w:val="24"/>
          <w:lang w:eastAsia="en-US"/>
        </w:rPr>
        <w:t>kurallarına,</w:t>
      </w:r>
      <w:r w:rsidRPr="000073F0">
        <w:rPr>
          <w:spacing w:val="-2"/>
          <w:sz w:val="24"/>
          <w:szCs w:val="24"/>
          <w:lang w:eastAsia="en-US"/>
        </w:rPr>
        <w:t xml:space="preserve"> </w:t>
      </w:r>
      <w:r w:rsidRPr="000073F0">
        <w:rPr>
          <w:sz w:val="24"/>
          <w:szCs w:val="24"/>
          <w:lang w:eastAsia="en-US"/>
        </w:rPr>
        <w:t>yönetmelik,</w:t>
      </w:r>
      <w:r w:rsidRPr="000073F0">
        <w:rPr>
          <w:spacing w:val="-7"/>
          <w:sz w:val="24"/>
          <w:szCs w:val="24"/>
          <w:lang w:eastAsia="en-US"/>
        </w:rPr>
        <w:t xml:space="preserve"> </w:t>
      </w:r>
      <w:r w:rsidRPr="000073F0">
        <w:rPr>
          <w:sz w:val="24"/>
          <w:szCs w:val="24"/>
          <w:lang w:eastAsia="en-US"/>
        </w:rPr>
        <w:t>genelge,</w:t>
      </w:r>
      <w:r w:rsidRPr="000073F0">
        <w:rPr>
          <w:spacing w:val="-7"/>
          <w:sz w:val="24"/>
          <w:szCs w:val="24"/>
          <w:lang w:eastAsia="en-US"/>
        </w:rPr>
        <w:t xml:space="preserve"> </w:t>
      </w:r>
      <w:r w:rsidRPr="000073F0">
        <w:rPr>
          <w:sz w:val="24"/>
          <w:szCs w:val="24"/>
          <w:lang w:eastAsia="en-US"/>
        </w:rPr>
        <w:t>talimat</w:t>
      </w:r>
      <w:r w:rsidRPr="000073F0">
        <w:rPr>
          <w:spacing w:val="-7"/>
          <w:sz w:val="24"/>
          <w:szCs w:val="24"/>
          <w:lang w:eastAsia="en-US"/>
        </w:rPr>
        <w:t xml:space="preserve"> </w:t>
      </w:r>
      <w:r w:rsidRPr="000073F0">
        <w:rPr>
          <w:sz w:val="24"/>
          <w:szCs w:val="24"/>
          <w:lang w:eastAsia="en-US"/>
        </w:rPr>
        <w:t>gibi</w:t>
      </w:r>
      <w:r w:rsidRPr="000073F0">
        <w:rPr>
          <w:spacing w:val="-3"/>
          <w:sz w:val="24"/>
          <w:szCs w:val="24"/>
          <w:lang w:eastAsia="en-US"/>
        </w:rPr>
        <w:t xml:space="preserve"> </w:t>
      </w:r>
      <w:r w:rsidRPr="000073F0">
        <w:rPr>
          <w:sz w:val="24"/>
          <w:szCs w:val="24"/>
          <w:lang w:eastAsia="en-US"/>
        </w:rPr>
        <w:t>düzenlemelere uymak zorundadır.</w:t>
      </w:r>
    </w:p>
    <w:p w:rsidR="000073F0" w:rsidRPr="000073F0" w:rsidRDefault="000073F0" w:rsidP="000073F0">
      <w:pPr>
        <w:widowControl w:val="0"/>
        <w:ind w:left="116" w:right="116" w:firstLine="735"/>
        <w:jc w:val="both"/>
        <w:rPr>
          <w:sz w:val="24"/>
          <w:szCs w:val="24"/>
          <w:lang w:eastAsia="en-US"/>
        </w:rPr>
      </w:pPr>
      <w:r w:rsidRPr="000073F0">
        <w:rPr>
          <w:sz w:val="24"/>
          <w:szCs w:val="24"/>
          <w:lang w:eastAsia="en-US"/>
        </w:rPr>
        <w:t>d) Kısmi zamanlı öğrenciler, işlerini dikkat ve itina ile yerine getirmek ve kendilerine teslim edilen Devlet malını korumak ve her an hizmete hazır halde bulundurmak zorundadır.</w:t>
      </w:r>
    </w:p>
    <w:p w:rsidR="000073F0" w:rsidRPr="000073F0" w:rsidRDefault="000073F0" w:rsidP="000073F0">
      <w:pPr>
        <w:widowControl w:val="0"/>
        <w:ind w:left="116" w:right="116" w:firstLine="735"/>
        <w:jc w:val="both"/>
        <w:rPr>
          <w:sz w:val="24"/>
          <w:szCs w:val="24"/>
          <w:lang w:eastAsia="en-US"/>
        </w:rPr>
      </w:pPr>
      <w:r w:rsidRPr="000073F0">
        <w:rPr>
          <w:sz w:val="24"/>
          <w:szCs w:val="24"/>
          <w:lang w:eastAsia="en-US"/>
        </w:rPr>
        <w:t>e) Kısmi zamanlı öğrenciler, derslere devam yükümlülüklerini aksatmayacak şekilde, birim yöneticileri tarafından belirlenen iş saatlerinde işinin başında olmakla yükümlüdürler.</w:t>
      </w: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0073F0" w:rsidRDefault="000073F0" w:rsidP="0004658B">
      <w:pPr>
        <w:pStyle w:val="Default"/>
        <w:ind w:firstLine="708"/>
        <w:jc w:val="both"/>
        <w:rPr>
          <w:b/>
          <w:bCs/>
          <w:sz w:val="23"/>
          <w:szCs w:val="23"/>
          <w:u w:val="single"/>
        </w:rPr>
      </w:pPr>
    </w:p>
    <w:p w:rsidR="008A7195" w:rsidRDefault="008A7195" w:rsidP="009812DC">
      <w:pPr>
        <w:pStyle w:val="Default"/>
        <w:ind w:firstLine="708"/>
        <w:jc w:val="both"/>
        <w:rPr>
          <w:b/>
          <w:bCs/>
          <w:sz w:val="23"/>
          <w:szCs w:val="23"/>
          <w:u w:val="single"/>
        </w:rPr>
      </w:pPr>
    </w:p>
    <w:p w:rsidR="0045444F" w:rsidRDefault="0045444F" w:rsidP="005A6BC2">
      <w:pPr>
        <w:pStyle w:val="Default"/>
        <w:ind w:firstLine="708"/>
        <w:jc w:val="both"/>
        <w:rPr>
          <w:b/>
          <w:bCs/>
          <w:sz w:val="23"/>
          <w:szCs w:val="23"/>
        </w:rPr>
      </w:pPr>
    </w:p>
    <w:p w:rsidR="0045444F" w:rsidRDefault="0045444F" w:rsidP="005A6BC2">
      <w:pPr>
        <w:pStyle w:val="Default"/>
        <w:ind w:firstLine="708"/>
        <w:jc w:val="both"/>
        <w:rPr>
          <w:b/>
          <w:bCs/>
          <w:sz w:val="23"/>
          <w:szCs w:val="23"/>
        </w:rPr>
      </w:pPr>
    </w:p>
    <w:sectPr w:rsidR="0045444F" w:rsidSect="00782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8B"/>
    <w:rsid w:val="000073F0"/>
    <w:rsid w:val="0004658B"/>
    <w:rsid w:val="00104E14"/>
    <w:rsid w:val="001C6D95"/>
    <w:rsid w:val="001D523E"/>
    <w:rsid w:val="001F1691"/>
    <w:rsid w:val="0026551A"/>
    <w:rsid w:val="002B669B"/>
    <w:rsid w:val="0033470B"/>
    <w:rsid w:val="00370948"/>
    <w:rsid w:val="004068A5"/>
    <w:rsid w:val="00444D54"/>
    <w:rsid w:val="0045444F"/>
    <w:rsid w:val="00475706"/>
    <w:rsid w:val="00484C91"/>
    <w:rsid w:val="00485C20"/>
    <w:rsid w:val="005546E1"/>
    <w:rsid w:val="005A6BC2"/>
    <w:rsid w:val="005F0CE3"/>
    <w:rsid w:val="006C1687"/>
    <w:rsid w:val="006F225A"/>
    <w:rsid w:val="0078224E"/>
    <w:rsid w:val="00797B85"/>
    <w:rsid w:val="008948B1"/>
    <w:rsid w:val="008A7195"/>
    <w:rsid w:val="008D2672"/>
    <w:rsid w:val="009812DC"/>
    <w:rsid w:val="009B75D3"/>
    <w:rsid w:val="00A25FF0"/>
    <w:rsid w:val="00A30DB8"/>
    <w:rsid w:val="00A4254E"/>
    <w:rsid w:val="00AA1442"/>
    <w:rsid w:val="00AB4276"/>
    <w:rsid w:val="00AE43EF"/>
    <w:rsid w:val="00AE6678"/>
    <w:rsid w:val="00B16F91"/>
    <w:rsid w:val="00C046DC"/>
    <w:rsid w:val="00C55D8A"/>
    <w:rsid w:val="00C62BE2"/>
    <w:rsid w:val="00D01CA2"/>
    <w:rsid w:val="00D07FAC"/>
    <w:rsid w:val="00D401A6"/>
    <w:rsid w:val="00D66BB9"/>
    <w:rsid w:val="00D71AB9"/>
    <w:rsid w:val="00D9331F"/>
    <w:rsid w:val="00DD3C0C"/>
    <w:rsid w:val="00DD6CC8"/>
    <w:rsid w:val="00E12E54"/>
    <w:rsid w:val="00E148E6"/>
    <w:rsid w:val="00E43A92"/>
    <w:rsid w:val="00EB366C"/>
    <w:rsid w:val="00EC1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A4166-D55B-4CB0-B1BA-6E4D94B6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D54"/>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475706"/>
    <w:pPr>
      <w:keepNext/>
      <w:autoSpaceDE/>
      <w:autoSpaceDN/>
      <w:outlineLvl w:val="0"/>
    </w:pPr>
    <w:rPr>
      <w:sz w:val="24"/>
      <w:szCs w:val="24"/>
      <w:u w:val="single"/>
    </w:rPr>
  </w:style>
  <w:style w:type="paragraph" w:styleId="Balk2">
    <w:name w:val="heading 2"/>
    <w:basedOn w:val="Normal"/>
    <w:next w:val="Normal"/>
    <w:link w:val="Balk2Char"/>
    <w:uiPriority w:val="9"/>
    <w:semiHidden/>
    <w:unhideWhenUsed/>
    <w:qFormat/>
    <w:rsid w:val="000073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4658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046DC"/>
    <w:rPr>
      <w:rFonts w:ascii="Tahoma" w:hAnsi="Tahoma" w:cs="Tahoma"/>
      <w:sz w:val="16"/>
      <w:szCs w:val="16"/>
    </w:rPr>
  </w:style>
  <w:style w:type="character" w:customStyle="1" w:styleId="BalonMetniChar">
    <w:name w:val="Balon Metni Char"/>
    <w:basedOn w:val="VarsaylanParagrafYazTipi"/>
    <w:link w:val="BalonMetni"/>
    <w:uiPriority w:val="99"/>
    <w:semiHidden/>
    <w:rsid w:val="00C046DC"/>
    <w:rPr>
      <w:rFonts w:ascii="Tahoma" w:hAnsi="Tahoma" w:cs="Tahoma"/>
      <w:sz w:val="16"/>
      <w:szCs w:val="16"/>
    </w:rPr>
  </w:style>
  <w:style w:type="character" w:customStyle="1" w:styleId="Balk1Char">
    <w:name w:val="Başlık 1 Char"/>
    <w:basedOn w:val="VarsaylanParagrafYazTipi"/>
    <w:link w:val="Balk1"/>
    <w:rsid w:val="00475706"/>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uiPriority w:val="9"/>
    <w:semiHidden/>
    <w:rsid w:val="000073F0"/>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Akide</dc:creator>
  <cp:lastModifiedBy>User</cp:lastModifiedBy>
  <cp:revision>2</cp:revision>
  <cp:lastPrinted>2018-12-03T09:39:00Z</cp:lastPrinted>
  <dcterms:created xsi:type="dcterms:W3CDTF">2024-12-16T19:48:00Z</dcterms:created>
  <dcterms:modified xsi:type="dcterms:W3CDTF">2024-12-16T19:48:00Z</dcterms:modified>
</cp:coreProperties>
</file>